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AF78F9" w:rsidRDefault="00AF78F9" w:rsidP="00D421D3">
      <w:pPr>
        <w:rPr>
          <w:color w:val="FF0000"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A769F9" w:rsidRDefault="002D00D5" w:rsidP="002D00D5">
      <w:pPr>
        <w:rPr>
          <w:sz w:val="24"/>
          <w:szCs w:val="24"/>
        </w:rPr>
      </w:pPr>
      <w:r w:rsidRPr="00A769F9">
        <w:rPr>
          <w:sz w:val="24"/>
          <w:szCs w:val="24"/>
        </w:rPr>
        <w:t>Медицинский институт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  <w:r w:rsidRPr="00A769F9">
        <w:rPr>
          <w:sz w:val="24"/>
          <w:szCs w:val="24"/>
        </w:rPr>
        <w:t xml:space="preserve">Кафедра </w:t>
      </w:r>
      <w:r>
        <w:rPr>
          <w:sz w:val="24"/>
          <w:szCs w:val="24"/>
        </w:rPr>
        <w:t>госпитальной хирургии с курсом травматологии</w:t>
      </w:r>
    </w:p>
    <w:p w:rsidR="002D00D5" w:rsidRPr="00A769F9" w:rsidRDefault="002D00D5" w:rsidP="002D00D5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D1126B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1126B">
        <w:t>УТВЕРЖДАЮ:</w:t>
      </w:r>
    </w:p>
    <w:p w:rsidR="002D00D5" w:rsidRPr="00D1126B" w:rsidRDefault="002D00D5" w:rsidP="002D00D5">
      <w:pPr>
        <w:jc w:val="right"/>
        <w:rPr>
          <w:sz w:val="24"/>
          <w:szCs w:val="24"/>
        </w:rPr>
      </w:pPr>
      <w:r w:rsidRPr="00D1126B">
        <w:rPr>
          <w:sz w:val="24"/>
          <w:szCs w:val="24"/>
        </w:rPr>
        <w:t>и.о. директора медицинского института</w:t>
      </w:r>
    </w:p>
    <w:p w:rsidR="002D00D5" w:rsidRPr="00D1126B" w:rsidRDefault="0064784A" w:rsidP="002D00D5">
      <w:pPr>
        <w:jc w:val="right"/>
        <w:rPr>
          <w:sz w:val="24"/>
          <w:szCs w:val="24"/>
        </w:rPr>
      </w:pPr>
      <w:r w:rsidRPr="0064784A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-1620692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00D5" w:rsidRPr="00D1126B">
        <w:rPr>
          <w:sz w:val="24"/>
          <w:szCs w:val="24"/>
        </w:rPr>
        <w:t xml:space="preserve">___________________Н.И. Воронин </w:t>
      </w:r>
    </w:p>
    <w:p w:rsidR="00D421D3" w:rsidRPr="007A68FC" w:rsidRDefault="002D00D5" w:rsidP="002D00D5">
      <w:pPr>
        <w:contextualSpacing/>
        <w:jc w:val="right"/>
        <w:rPr>
          <w:bCs/>
          <w:sz w:val="24"/>
          <w:szCs w:val="24"/>
        </w:rPr>
      </w:pPr>
      <w:r w:rsidRPr="00D1126B">
        <w:rPr>
          <w:bCs/>
          <w:sz w:val="24"/>
          <w:szCs w:val="24"/>
        </w:rPr>
        <w:t xml:space="preserve"> </w:t>
      </w:r>
      <w:r w:rsidR="00D421D3" w:rsidRPr="00D1126B">
        <w:rPr>
          <w:bCs/>
          <w:sz w:val="24"/>
          <w:szCs w:val="24"/>
        </w:rPr>
        <w:t>«</w:t>
      </w:r>
      <w:r w:rsidR="008A695B">
        <w:rPr>
          <w:bCs/>
          <w:sz w:val="24"/>
          <w:szCs w:val="24"/>
        </w:rPr>
        <w:t>09</w:t>
      </w:r>
      <w:r w:rsidR="00D421D3" w:rsidRPr="00D1126B">
        <w:rPr>
          <w:bCs/>
          <w:sz w:val="24"/>
          <w:szCs w:val="24"/>
        </w:rPr>
        <w:t xml:space="preserve">» </w:t>
      </w:r>
      <w:r w:rsidR="00CA4C9A">
        <w:rPr>
          <w:bCs/>
          <w:sz w:val="24"/>
          <w:szCs w:val="24"/>
        </w:rPr>
        <w:t>апреля</w:t>
      </w:r>
      <w:r w:rsidR="00D421D3" w:rsidRPr="00D1126B">
        <w:rPr>
          <w:bCs/>
          <w:sz w:val="24"/>
          <w:szCs w:val="24"/>
        </w:rPr>
        <w:t xml:space="preserve"> 20</w:t>
      </w:r>
      <w:r w:rsidR="00586BE3" w:rsidRPr="00D1126B">
        <w:rPr>
          <w:bCs/>
          <w:sz w:val="24"/>
          <w:szCs w:val="24"/>
        </w:rPr>
        <w:t>2</w:t>
      </w:r>
      <w:r w:rsidR="008A695B">
        <w:rPr>
          <w:bCs/>
          <w:sz w:val="24"/>
          <w:szCs w:val="24"/>
        </w:rPr>
        <w:t>4</w:t>
      </w:r>
      <w:r w:rsidR="00D421D3" w:rsidRPr="00D1126B">
        <w:rPr>
          <w:bCs/>
          <w:sz w:val="24"/>
          <w:szCs w:val="24"/>
        </w:rPr>
        <w:t xml:space="preserve"> г.</w:t>
      </w:r>
    </w:p>
    <w:p w:rsidR="00D421D3" w:rsidRDefault="00270C19" w:rsidP="00D1126B">
      <w:pPr>
        <w:contextualSpacing/>
        <w:rPr>
          <w:b/>
          <w:bCs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D421D3" w:rsidRPr="00D1126B" w:rsidRDefault="00D421D3" w:rsidP="00D421D3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  <w:r w:rsidR="002D00D5" w:rsidRPr="00D1126B">
        <w:rPr>
          <w:b/>
          <w:bCs/>
          <w:sz w:val="24"/>
          <w:szCs w:val="24"/>
        </w:rPr>
        <w:t>«</w:t>
      </w:r>
      <w:proofErr w:type="spellStart"/>
      <w:r w:rsidR="00AF78F9" w:rsidRPr="00D1126B">
        <w:rPr>
          <w:b/>
          <w:bCs/>
          <w:sz w:val="24"/>
          <w:szCs w:val="24"/>
        </w:rPr>
        <w:t>Вертебрология</w:t>
      </w:r>
      <w:proofErr w:type="spellEnd"/>
      <w:r w:rsidR="002D00D5" w:rsidRPr="00D1126B">
        <w:rPr>
          <w:b/>
          <w:bCs/>
          <w:sz w:val="24"/>
          <w:szCs w:val="24"/>
        </w:rPr>
        <w:t>»</w:t>
      </w:r>
    </w:p>
    <w:p w:rsidR="00D421D3" w:rsidRPr="006F08EA" w:rsidRDefault="00D421D3" w:rsidP="0021557E">
      <w:pPr>
        <w:tabs>
          <w:tab w:val="left" w:pos="7797"/>
        </w:tabs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AF78F9" w:rsidRPr="007A68FC" w:rsidRDefault="00AF78F9" w:rsidP="00AF78F9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D1126B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2D00D5" w:rsidRPr="007A68FC" w:rsidRDefault="002D00D5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AC292D">
        <w:rPr>
          <w:sz w:val="24"/>
          <w:szCs w:val="24"/>
          <w:u w:val="single"/>
        </w:rPr>
        <w:t>Год набора</w:t>
      </w:r>
    </w:p>
    <w:p w:rsidR="00D421D3" w:rsidRPr="00AC292D" w:rsidRDefault="00D421D3" w:rsidP="00D421D3">
      <w:pPr>
        <w:autoSpaceDE w:val="0"/>
        <w:autoSpaceDN w:val="0"/>
        <w:rPr>
          <w:sz w:val="24"/>
          <w:szCs w:val="24"/>
        </w:rPr>
      </w:pPr>
      <w:r w:rsidRPr="00AC292D">
        <w:rPr>
          <w:sz w:val="24"/>
          <w:szCs w:val="24"/>
        </w:rPr>
        <w:t>20</w:t>
      </w:r>
      <w:r w:rsidR="00440864">
        <w:rPr>
          <w:sz w:val="24"/>
          <w:szCs w:val="24"/>
        </w:rPr>
        <w:t>2</w:t>
      </w:r>
      <w:r w:rsidR="008A695B">
        <w:rPr>
          <w:sz w:val="24"/>
          <w:szCs w:val="24"/>
        </w:rPr>
        <w:t>4</w:t>
      </w: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1126B" w:rsidRPr="00AC292D" w:rsidRDefault="00D1126B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Pr="00AC292D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AF78F9" w:rsidRDefault="00AF78F9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646FB4" w:rsidRPr="00AC292D" w:rsidRDefault="00646FB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AC292D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AF78F9" w:rsidRDefault="00D421D3" w:rsidP="00AF78F9">
      <w:pPr>
        <w:autoSpaceDE w:val="0"/>
        <w:autoSpaceDN w:val="0"/>
        <w:rPr>
          <w:sz w:val="24"/>
          <w:szCs w:val="24"/>
        </w:rPr>
      </w:pPr>
      <w:r w:rsidRPr="00AC292D">
        <w:rPr>
          <w:sz w:val="24"/>
          <w:szCs w:val="24"/>
        </w:rPr>
        <w:t>Тамбов 20</w:t>
      </w:r>
      <w:r w:rsidR="00875E63" w:rsidRPr="00AC292D">
        <w:rPr>
          <w:sz w:val="24"/>
          <w:szCs w:val="24"/>
        </w:rPr>
        <w:t>2</w:t>
      </w:r>
      <w:r w:rsidR="008A695B">
        <w:rPr>
          <w:sz w:val="24"/>
          <w:szCs w:val="24"/>
        </w:rPr>
        <w:t>4</w:t>
      </w:r>
    </w:p>
    <w:p w:rsidR="00D1126B" w:rsidRDefault="00D1126B" w:rsidP="00D421D3">
      <w:pPr>
        <w:ind w:firstLine="709"/>
        <w:jc w:val="both"/>
        <w:rPr>
          <w:b/>
          <w:sz w:val="24"/>
          <w:szCs w:val="24"/>
        </w:rPr>
      </w:pPr>
    </w:p>
    <w:p w:rsidR="00D1126B" w:rsidRDefault="00D1126B" w:rsidP="00D421D3">
      <w:pPr>
        <w:ind w:firstLine="709"/>
        <w:jc w:val="both"/>
        <w:rPr>
          <w:b/>
          <w:sz w:val="24"/>
          <w:szCs w:val="24"/>
        </w:rPr>
      </w:pPr>
    </w:p>
    <w:p w:rsidR="00D421D3" w:rsidRPr="002D00D5" w:rsidRDefault="00D421D3" w:rsidP="00D421D3">
      <w:pPr>
        <w:ind w:firstLine="709"/>
        <w:jc w:val="both"/>
        <w:rPr>
          <w:b/>
          <w:sz w:val="24"/>
          <w:szCs w:val="24"/>
        </w:rPr>
      </w:pPr>
      <w:r w:rsidRPr="002D00D5">
        <w:rPr>
          <w:b/>
          <w:sz w:val="24"/>
          <w:szCs w:val="24"/>
        </w:rPr>
        <w:t>Автор</w:t>
      </w:r>
      <w:r w:rsidR="00D1126B">
        <w:rPr>
          <w:b/>
          <w:sz w:val="24"/>
          <w:szCs w:val="24"/>
        </w:rPr>
        <w:t>ы</w:t>
      </w:r>
      <w:r w:rsidRPr="002D00D5">
        <w:rPr>
          <w:b/>
          <w:sz w:val="24"/>
          <w:szCs w:val="24"/>
        </w:rPr>
        <w:t xml:space="preserve"> программы: </w:t>
      </w:r>
    </w:p>
    <w:p w:rsidR="002D00D5" w:rsidRPr="0058343C" w:rsidRDefault="00646FB4" w:rsidP="002D00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E2E12">
        <w:rPr>
          <w:sz w:val="24"/>
          <w:szCs w:val="24"/>
        </w:rPr>
        <w:t xml:space="preserve">Ямщиков Олег </w:t>
      </w:r>
      <w:r w:rsidR="002D00D5" w:rsidRPr="0058343C">
        <w:rPr>
          <w:sz w:val="24"/>
          <w:szCs w:val="24"/>
        </w:rPr>
        <w:t>Н</w:t>
      </w:r>
      <w:r w:rsidR="00FE2E12">
        <w:rPr>
          <w:sz w:val="24"/>
          <w:szCs w:val="24"/>
        </w:rPr>
        <w:t>иколаевич</w:t>
      </w:r>
      <w:r w:rsidR="00D1126B">
        <w:rPr>
          <w:sz w:val="24"/>
          <w:szCs w:val="24"/>
        </w:rPr>
        <w:t xml:space="preserve">, </w:t>
      </w:r>
      <w:r w:rsidR="00D1126B" w:rsidRPr="0058343C">
        <w:rPr>
          <w:sz w:val="24"/>
          <w:szCs w:val="24"/>
        </w:rPr>
        <w:t xml:space="preserve">доктор медицинских наук, </w:t>
      </w:r>
      <w:r w:rsidR="00D1126B" w:rsidRPr="002450A4">
        <w:rPr>
          <w:sz w:val="24"/>
          <w:szCs w:val="24"/>
        </w:rPr>
        <w:t>доцент</w:t>
      </w:r>
      <w:r w:rsidR="00D1126B">
        <w:rPr>
          <w:sz w:val="24"/>
          <w:szCs w:val="24"/>
        </w:rPr>
        <w:t>,</w:t>
      </w:r>
    </w:p>
    <w:p w:rsidR="002D00D5" w:rsidRPr="0058343C" w:rsidRDefault="00646FB4" w:rsidP="002D00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126B" w:rsidRPr="002450A4">
        <w:rPr>
          <w:sz w:val="24"/>
          <w:szCs w:val="24"/>
        </w:rPr>
        <w:t>Емельянов С</w:t>
      </w:r>
      <w:r w:rsidR="00FE2E12">
        <w:rPr>
          <w:sz w:val="24"/>
          <w:szCs w:val="24"/>
        </w:rPr>
        <w:t xml:space="preserve">ергей </w:t>
      </w:r>
      <w:r w:rsidR="00D1126B" w:rsidRPr="002450A4">
        <w:rPr>
          <w:sz w:val="24"/>
          <w:szCs w:val="24"/>
        </w:rPr>
        <w:t>А</w:t>
      </w:r>
      <w:r w:rsidR="00FE2E12">
        <w:rPr>
          <w:sz w:val="24"/>
          <w:szCs w:val="24"/>
        </w:rPr>
        <w:t>лександрович</w:t>
      </w:r>
      <w:r w:rsidR="00D1126B">
        <w:rPr>
          <w:sz w:val="24"/>
          <w:szCs w:val="24"/>
        </w:rPr>
        <w:t xml:space="preserve">, </w:t>
      </w:r>
      <w:r w:rsidR="002D00D5">
        <w:rPr>
          <w:sz w:val="24"/>
          <w:szCs w:val="24"/>
        </w:rPr>
        <w:t>кандидат медицинских наук</w:t>
      </w:r>
      <w:r w:rsidR="00D1126B">
        <w:rPr>
          <w:sz w:val="24"/>
          <w:szCs w:val="24"/>
        </w:rPr>
        <w:t>.</w:t>
      </w:r>
      <w:r w:rsidR="002D00D5">
        <w:rPr>
          <w:sz w:val="24"/>
          <w:szCs w:val="24"/>
        </w:rPr>
        <w:t xml:space="preserve"> 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="002D00D5">
        <w:t xml:space="preserve">госпитальной хирургии с курсом </w:t>
      </w:r>
      <w:r w:rsidR="002D00D5" w:rsidRPr="00AC292D">
        <w:t xml:space="preserve">травматологии </w:t>
      </w:r>
      <w:r w:rsidRPr="00AC292D">
        <w:t>«</w:t>
      </w:r>
      <w:r w:rsidR="00AC292D" w:rsidRPr="00AC292D">
        <w:t>1</w:t>
      </w:r>
      <w:r w:rsidR="008A695B">
        <w:t>9</w:t>
      </w:r>
      <w:r w:rsidRPr="00AC292D">
        <w:t>»</w:t>
      </w:r>
      <w:r>
        <w:t xml:space="preserve"> </w:t>
      </w:r>
      <w:r w:rsidR="00F37CE4">
        <w:t>марта</w:t>
      </w:r>
      <w:r w:rsidR="00D1126B">
        <w:t xml:space="preserve"> </w:t>
      </w:r>
      <w:r>
        <w:t>20</w:t>
      </w:r>
      <w:r w:rsidR="00586BE3">
        <w:t>2</w:t>
      </w:r>
      <w:r w:rsidR="008A695B">
        <w:t>4</w:t>
      </w:r>
      <w:r>
        <w:t xml:space="preserve"> года Протокол </w:t>
      </w:r>
      <w:r w:rsidRPr="00D65CC5">
        <w:t xml:space="preserve">№ </w:t>
      </w:r>
      <w:r w:rsidR="00F37CE4">
        <w:t>7</w:t>
      </w:r>
      <w:r w:rsidR="00D65CC5" w:rsidRPr="00D65CC5">
        <w:t>.</w:t>
      </w:r>
      <w:r>
        <w:t xml:space="preserve"> 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Default="00D421D3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21557E" w:rsidRDefault="0021557E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CB1769" w:rsidRDefault="00D421D3" w:rsidP="00CB1769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lastRenderedPageBreak/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21557E" w:rsidRPr="008F33A7" w:rsidRDefault="00D421D3" w:rsidP="0021557E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4158C" w:rsidRPr="00536F8E" w:rsidRDefault="00836507" w:rsidP="00501DB1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1.1 Цель дисциплины</w:t>
      </w:r>
      <w:r w:rsidRPr="00536F8E">
        <w:rPr>
          <w:rFonts w:eastAsia="Times New Roman"/>
          <w:sz w:val="24"/>
          <w:szCs w:val="24"/>
        </w:rPr>
        <w:t xml:space="preserve"> - </w:t>
      </w:r>
      <w:r w:rsidR="0084158C" w:rsidRPr="00536F8E">
        <w:rPr>
          <w:rFonts w:eastAsia="Times New Roman"/>
          <w:sz w:val="24"/>
          <w:szCs w:val="24"/>
        </w:rPr>
        <w:t xml:space="preserve">подготовка квалифицированного </w:t>
      </w:r>
      <w:r w:rsidR="00AC70F1" w:rsidRPr="00536F8E">
        <w:rPr>
          <w:rFonts w:eastAsia="Times New Roman"/>
          <w:sz w:val="24"/>
          <w:szCs w:val="24"/>
        </w:rPr>
        <w:t>преподавателя-исследователя в области травматологии и ортопедии</w:t>
      </w:r>
      <w:r w:rsidR="0084158C" w:rsidRPr="00536F8E">
        <w:rPr>
          <w:rFonts w:eastAsia="Times New Roman"/>
          <w:sz w:val="24"/>
          <w:szCs w:val="24"/>
        </w:rPr>
        <w:t xml:space="preserve">, обладающего системой профессиональных </w:t>
      </w:r>
      <w:r w:rsidR="00AC70F1" w:rsidRPr="00536F8E">
        <w:rPr>
          <w:rFonts w:eastAsia="Times New Roman"/>
          <w:sz w:val="24"/>
          <w:szCs w:val="24"/>
        </w:rPr>
        <w:t>навыков, знаний и умений</w:t>
      </w:r>
      <w:r w:rsidR="0084158C" w:rsidRPr="00536F8E">
        <w:rPr>
          <w:rFonts w:eastAsia="Times New Roman"/>
          <w:sz w:val="24"/>
          <w:szCs w:val="24"/>
        </w:rPr>
        <w:t xml:space="preserve">, способного и готового </w:t>
      </w:r>
      <w:r w:rsidR="00AC70F1" w:rsidRPr="00536F8E">
        <w:rPr>
          <w:rFonts w:eastAsia="Times New Roman"/>
          <w:sz w:val="24"/>
          <w:szCs w:val="24"/>
        </w:rPr>
        <w:t xml:space="preserve">вести разработку и </w:t>
      </w:r>
      <w:r w:rsidR="00AC70F1" w:rsidRPr="00536F8E">
        <w:rPr>
          <w:sz w:val="24"/>
          <w:szCs w:val="24"/>
        </w:rPr>
        <w:t xml:space="preserve">внедрение в клиническую практику новых усовершенствованных методов диагностики, профилактики и лечения </w:t>
      </w:r>
      <w:r w:rsidR="00AC70F1" w:rsidRPr="00536F8E">
        <w:rPr>
          <w:rFonts w:eastAsia="Times New Roman"/>
          <w:sz w:val="24"/>
          <w:szCs w:val="24"/>
        </w:rPr>
        <w:t>травм и заболеваний</w:t>
      </w:r>
      <w:r w:rsidR="00CB1769" w:rsidRPr="00536F8E">
        <w:rPr>
          <w:rFonts w:eastAsia="Times New Roman"/>
          <w:sz w:val="24"/>
          <w:szCs w:val="24"/>
        </w:rPr>
        <w:t xml:space="preserve"> позвоночника</w:t>
      </w:r>
      <w:r w:rsidR="0084158C" w:rsidRPr="00536F8E">
        <w:rPr>
          <w:rFonts w:eastAsia="Times New Roman"/>
          <w:sz w:val="24"/>
          <w:szCs w:val="24"/>
        </w:rPr>
        <w:t>.</w:t>
      </w:r>
    </w:p>
    <w:p w:rsidR="00836507" w:rsidRPr="00536F8E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536F8E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1.2 </w:t>
      </w:r>
      <w:r w:rsidR="00AF6F37" w:rsidRPr="00536F8E">
        <w:rPr>
          <w:rFonts w:eastAsia="Times New Roman"/>
          <w:b/>
          <w:sz w:val="24"/>
          <w:szCs w:val="24"/>
        </w:rPr>
        <w:t>З</w:t>
      </w:r>
      <w:r w:rsidRPr="00536F8E">
        <w:rPr>
          <w:rFonts w:eastAsia="Times New Roman"/>
          <w:b/>
          <w:sz w:val="24"/>
          <w:szCs w:val="24"/>
        </w:rPr>
        <w:t>адачи дисциплин</w:t>
      </w:r>
      <w:r w:rsidR="00AF6F37" w:rsidRPr="00536F8E">
        <w:rPr>
          <w:rFonts w:eastAsia="Times New Roman"/>
          <w:b/>
          <w:sz w:val="24"/>
          <w:szCs w:val="24"/>
        </w:rPr>
        <w:t>ы</w:t>
      </w:r>
      <w:r w:rsidRPr="00536F8E">
        <w:rPr>
          <w:rFonts w:eastAsia="Times New Roman"/>
          <w:b/>
          <w:sz w:val="24"/>
          <w:szCs w:val="24"/>
        </w:rPr>
        <w:t>:</w:t>
      </w:r>
    </w:p>
    <w:p w:rsidR="0084158C" w:rsidRPr="00536F8E" w:rsidRDefault="005E325A" w:rsidP="005E325A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о</w:t>
      </w:r>
      <w:r w:rsidR="0084158C" w:rsidRPr="00536F8E">
        <w:rPr>
          <w:rFonts w:eastAsia="Times New Roman"/>
          <w:sz w:val="24"/>
          <w:szCs w:val="24"/>
        </w:rPr>
        <w:t>беспеч</w:t>
      </w:r>
      <w:r w:rsidR="00336832">
        <w:rPr>
          <w:rFonts w:eastAsia="Times New Roman"/>
          <w:sz w:val="24"/>
          <w:szCs w:val="24"/>
        </w:rPr>
        <w:t xml:space="preserve">ение </w:t>
      </w:r>
      <w:r w:rsidR="0084158C" w:rsidRPr="00536F8E">
        <w:rPr>
          <w:rFonts w:eastAsia="Times New Roman"/>
          <w:sz w:val="24"/>
          <w:szCs w:val="24"/>
        </w:rPr>
        <w:t>профессиональн</w:t>
      </w:r>
      <w:r w:rsidR="00336832">
        <w:rPr>
          <w:rFonts w:eastAsia="Times New Roman"/>
          <w:sz w:val="24"/>
          <w:szCs w:val="24"/>
        </w:rPr>
        <w:t>ой</w:t>
      </w:r>
      <w:r w:rsidR="0084158C" w:rsidRPr="00536F8E">
        <w:rPr>
          <w:rFonts w:eastAsia="Times New Roman"/>
          <w:sz w:val="24"/>
          <w:szCs w:val="24"/>
        </w:rPr>
        <w:t xml:space="preserve"> подготовк</w:t>
      </w:r>
      <w:r w:rsidR="00336832">
        <w:rPr>
          <w:rFonts w:eastAsia="Times New Roman"/>
          <w:sz w:val="24"/>
          <w:szCs w:val="24"/>
        </w:rPr>
        <w:t>и</w:t>
      </w:r>
      <w:r w:rsidR="0084158C" w:rsidRPr="00536F8E">
        <w:rPr>
          <w:rFonts w:eastAsia="Times New Roman"/>
          <w:sz w:val="24"/>
          <w:szCs w:val="24"/>
        </w:rPr>
        <w:t xml:space="preserve"> </w:t>
      </w:r>
      <w:r w:rsidR="00AC70F1" w:rsidRPr="00536F8E">
        <w:rPr>
          <w:rFonts w:eastAsia="Times New Roman"/>
          <w:sz w:val="24"/>
          <w:szCs w:val="24"/>
        </w:rPr>
        <w:t>преподавателя-исследователя</w:t>
      </w:r>
      <w:r w:rsidR="0084158C" w:rsidRPr="00536F8E">
        <w:rPr>
          <w:rFonts w:eastAsia="Times New Roman"/>
          <w:sz w:val="24"/>
          <w:szCs w:val="24"/>
        </w:rPr>
        <w:t>, включа</w:t>
      </w:r>
      <w:r w:rsidR="00336832">
        <w:rPr>
          <w:rFonts w:eastAsia="Times New Roman"/>
          <w:sz w:val="24"/>
          <w:szCs w:val="24"/>
        </w:rPr>
        <w:t>ющей</w:t>
      </w:r>
      <w:r w:rsidR="0084158C" w:rsidRPr="00536F8E">
        <w:rPr>
          <w:rFonts w:eastAsia="Times New Roman"/>
          <w:sz w:val="24"/>
          <w:szCs w:val="24"/>
        </w:rPr>
        <w:t xml:space="preserve"> вопросы патогенеза, клинических проявлений </w:t>
      </w:r>
      <w:r w:rsidR="00CB1769" w:rsidRPr="00536F8E">
        <w:rPr>
          <w:rFonts w:eastAsia="Times New Roman"/>
          <w:sz w:val="24"/>
          <w:szCs w:val="24"/>
        </w:rPr>
        <w:t xml:space="preserve">травм и </w:t>
      </w:r>
      <w:r w:rsidR="0084158C" w:rsidRPr="00536F8E">
        <w:rPr>
          <w:rFonts w:eastAsia="Times New Roman"/>
          <w:sz w:val="24"/>
          <w:szCs w:val="24"/>
        </w:rPr>
        <w:t>заболеваний</w:t>
      </w:r>
      <w:r w:rsidR="00CB1769" w:rsidRPr="00536F8E">
        <w:rPr>
          <w:rFonts w:eastAsia="Times New Roman"/>
          <w:sz w:val="24"/>
          <w:szCs w:val="24"/>
        </w:rPr>
        <w:t xml:space="preserve"> позвоночника</w:t>
      </w:r>
      <w:r w:rsidR="0084158C" w:rsidRPr="00536F8E">
        <w:rPr>
          <w:rFonts w:eastAsia="Times New Roman"/>
          <w:sz w:val="24"/>
          <w:szCs w:val="24"/>
        </w:rPr>
        <w:t>, лабораторных и функциональных исследований, постановки диагноза, определения видов и этапов лечения с учетом современных достижений медицины</w:t>
      </w:r>
      <w:r w:rsidR="00AC70F1" w:rsidRPr="00536F8E">
        <w:rPr>
          <w:rFonts w:eastAsia="Times New Roman"/>
          <w:sz w:val="24"/>
          <w:szCs w:val="24"/>
        </w:rPr>
        <w:t xml:space="preserve"> в области </w:t>
      </w:r>
      <w:proofErr w:type="spellStart"/>
      <w:r w:rsidR="00AC70F1" w:rsidRPr="00536F8E">
        <w:rPr>
          <w:rFonts w:eastAsia="Times New Roman"/>
          <w:sz w:val="24"/>
          <w:szCs w:val="24"/>
        </w:rPr>
        <w:t>вертебрологии</w:t>
      </w:r>
      <w:proofErr w:type="spellEnd"/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941996" w:rsidP="00941996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 xml:space="preserve">– </w:t>
      </w:r>
      <w:r w:rsidR="00F736B4" w:rsidRPr="00536F8E">
        <w:rPr>
          <w:rFonts w:eastAsia="Times New Roman"/>
          <w:sz w:val="24"/>
          <w:szCs w:val="24"/>
        </w:rPr>
        <w:t>формирова</w:t>
      </w:r>
      <w:r w:rsidRPr="00536F8E">
        <w:rPr>
          <w:rFonts w:eastAsia="Times New Roman"/>
          <w:sz w:val="24"/>
          <w:szCs w:val="24"/>
        </w:rPr>
        <w:t xml:space="preserve">ние знаний </w:t>
      </w:r>
      <w:r w:rsidR="0084158C" w:rsidRPr="00536F8E">
        <w:rPr>
          <w:rFonts w:eastAsia="Times New Roman"/>
          <w:sz w:val="24"/>
          <w:szCs w:val="24"/>
        </w:rPr>
        <w:t>по проведению полного объема лечебных, реабилитационных и профилактических мероприятий среди пациентов с заболеваниями</w:t>
      </w:r>
      <w:r w:rsidR="00501DB1" w:rsidRPr="00536F8E">
        <w:rPr>
          <w:rFonts w:eastAsia="Times New Roman"/>
          <w:sz w:val="24"/>
          <w:szCs w:val="24"/>
        </w:rPr>
        <w:t xml:space="preserve"> и травмами</w:t>
      </w:r>
      <w:r w:rsidR="0084158C" w:rsidRPr="00536F8E">
        <w:rPr>
          <w:rFonts w:eastAsia="Times New Roman"/>
          <w:sz w:val="24"/>
          <w:szCs w:val="24"/>
        </w:rPr>
        <w:t xml:space="preserve"> </w:t>
      </w:r>
      <w:r w:rsidR="00501DB1" w:rsidRPr="00536F8E">
        <w:rPr>
          <w:rFonts w:eastAsia="Times New Roman"/>
          <w:sz w:val="24"/>
          <w:szCs w:val="24"/>
        </w:rPr>
        <w:t>позвоночника и спинного мозга</w:t>
      </w:r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941996" w:rsidP="00941996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с</w:t>
      </w:r>
      <w:r w:rsidR="0084158C" w:rsidRPr="00536F8E">
        <w:rPr>
          <w:rFonts w:eastAsia="Times New Roman"/>
          <w:sz w:val="24"/>
          <w:szCs w:val="24"/>
        </w:rPr>
        <w:t xml:space="preserve">овершенствование знаний, умений, навыков по клинической, лабораторной, функциональной диагностике, инструментальным и аппаратным исследованиям в целях </w:t>
      </w:r>
      <w:r w:rsidR="00DE355B" w:rsidRPr="00536F8E">
        <w:rPr>
          <w:rFonts w:eastAsia="Times New Roman"/>
          <w:sz w:val="24"/>
          <w:szCs w:val="24"/>
        </w:rPr>
        <w:t>изучения и анализа вопросов</w:t>
      </w:r>
      <w:r w:rsidR="0084158C" w:rsidRPr="00536F8E">
        <w:rPr>
          <w:rFonts w:eastAsia="Times New Roman"/>
          <w:sz w:val="24"/>
          <w:szCs w:val="24"/>
        </w:rPr>
        <w:t xml:space="preserve"> оценки результатов исследований, проведения дифференциальной диагностики, прогноза заболеваний, выбора оптимальных схем адекватного лечения больных </w:t>
      </w:r>
      <w:r w:rsidR="00CB1769" w:rsidRPr="00536F8E">
        <w:rPr>
          <w:rFonts w:eastAsia="Times New Roman"/>
          <w:sz w:val="24"/>
          <w:szCs w:val="24"/>
        </w:rPr>
        <w:t>с травмами и заболеваниями позвоночника</w:t>
      </w:r>
      <w:r w:rsidR="0084158C" w:rsidRPr="00536F8E">
        <w:rPr>
          <w:rFonts w:eastAsia="Times New Roman"/>
          <w:sz w:val="24"/>
          <w:szCs w:val="24"/>
        </w:rPr>
        <w:t>;</w:t>
      </w:r>
    </w:p>
    <w:p w:rsidR="0084158C" w:rsidRPr="00536F8E" w:rsidRDefault="00DE355B" w:rsidP="00DE355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с</w:t>
      </w:r>
      <w:r w:rsidR="0084158C" w:rsidRPr="00536F8E">
        <w:rPr>
          <w:rFonts w:eastAsia="Times New Roman"/>
          <w:sz w:val="24"/>
          <w:szCs w:val="24"/>
        </w:rPr>
        <w:t>овершенствова</w:t>
      </w:r>
      <w:r w:rsidRPr="00536F8E">
        <w:rPr>
          <w:rFonts w:eastAsia="Times New Roman"/>
          <w:sz w:val="24"/>
          <w:szCs w:val="24"/>
        </w:rPr>
        <w:t xml:space="preserve">ние </w:t>
      </w:r>
      <w:r w:rsidR="0084158C" w:rsidRPr="00536F8E">
        <w:rPr>
          <w:rFonts w:eastAsia="Times New Roman"/>
          <w:sz w:val="24"/>
          <w:szCs w:val="24"/>
        </w:rPr>
        <w:t>знани</w:t>
      </w:r>
      <w:r w:rsidRPr="00536F8E">
        <w:rPr>
          <w:rFonts w:eastAsia="Times New Roman"/>
          <w:sz w:val="24"/>
          <w:szCs w:val="24"/>
        </w:rPr>
        <w:t>й</w:t>
      </w:r>
      <w:r w:rsidR="0084158C" w:rsidRPr="00536F8E">
        <w:rPr>
          <w:rFonts w:eastAsia="Times New Roman"/>
          <w:sz w:val="24"/>
          <w:szCs w:val="24"/>
        </w:rPr>
        <w:t xml:space="preserve"> по фармакотерапии, включая вопросы </w:t>
      </w:r>
      <w:proofErr w:type="spellStart"/>
      <w:r w:rsidR="0084158C" w:rsidRPr="00536F8E">
        <w:rPr>
          <w:rFonts w:eastAsia="Times New Roman"/>
          <w:sz w:val="24"/>
          <w:szCs w:val="24"/>
        </w:rPr>
        <w:t>фармакодинамики</w:t>
      </w:r>
      <w:proofErr w:type="spellEnd"/>
      <w:r w:rsidR="0084158C" w:rsidRPr="00536F8E">
        <w:rPr>
          <w:rFonts w:eastAsia="Times New Roman"/>
          <w:sz w:val="24"/>
          <w:szCs w:val="24"/>
        </w:rPr>
        <w:t xml:space="preserve">, </w:t>
      </w:r>
      <w:proofErr w:type="spellStart"/>
      <w:r w:rsidR="0084158C" w:rsidRPr="00536F8E">
        <w:rPr>
          <w:rFonts w:eastAsia="Times New Roman"/>
          <w:sz w:val="24"/>
          <w:szCs w:val="24"/>
        </w:rPr>
        <w:t>фармакокинетики</w:t>
      </w:r>
      <w:proofErr w:type="spellEnd"/>
      <w:r w:rsidR="0084158C" w:rsidRPr="00536F8E">
        <w:rPr>
          <w:rFonts w:eastAsia="Times New Roman"/>
          <w:sz w:val="24"/>
          <w:szCs w:val="24"/>
        </w:rPr>
        <w:t>, показаний, противопоказаний, предупреждений и совместимости при назначении лечебных препаратов</w:t>
      </w:r>
      <w:r w:rsidR="00501DB1" w:rsidRPr="00536F8E">
        <w:rPr>
          <w:rFonts w:eastAsia="Times New Roman"/>
          <w:sz w:val="24"/>
          <w:szCs w:val="24"/>
        </w:rPr>
        <w:t xml:space="preserve"> для лечения травм и заболеваний позвоночника и спинного мозга</w:t>
      </w:r>
      <w:r w:rsidR="00CB1769" w:rsidRPr="00536F8E">
        <w:rPr>
          <w:rFonts w:eastAsia="Times New Roman"/>
          <w:sz w:val="24"/>
          <w:szCs w:val="24"/>
        </w:rPr>
        <w:t>.</w:t>
      </w:r>
    </w:p>
    <w:p w:rsidR="00836507" w:rsidRPr="00536F8E" w:rsidRDefault="00836507" w:rsidP="00ED3EEC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536F8E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536F8E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 xml:space="preserve">    </w:t>
      </w:r>
      <w:r w:rsidR="00D421D3" w:rsidRPr="00536F8E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536F8E">
        <w:rPr>
          <w:rFonts w:eastAsia="Times New Roman"/>
          <w:sz w:val="24"/>
          <w:szCs w:val="24"/>
        </w:rPr>
        <w:t>аспирант должен:</w:t>
      </w:r>
    </w:p>
    <w:p w:rsidR="00AF6F37" w:rsidRPr="00536F8E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536F8E">
        <w:rPr>
          <w:b/>
          <w:sz w:val="24"/>
          <w:szCs w:val="24"/>
        </w:rPr>
        <w:t>Знать:</w:t>
      </w:r>
      <w:r w:rsidRPr="00536F8E">
        <w:rPr>
          <w:sz w:val="24"/>
          <w:szCs w:val="24"/>
        </w:rPr>
        <w:t xml:space="preserve"> </w:t>
      </w:r>
    </w:p>
    <w:p w:rsidR="0084158C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а</w:t>
      </w:r>
      <w:r w:rsidR="003A7561" w:rsidRPr="00536F8E">
        <w:rPr>
          <w:rFonts w:eastAsia="Times New Roman"/>
          <w:sz w:val="24"/>
          <w:szCs w:val="24"/>
        </w:rPr>
        <w:t>натомию позвоночника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>натомическ</w:t>
      </w:r>
      <w:r w:rsidR="00CB1769" w:rsidRPr="00536F8E">
        <w:rPr>
          <w:rFonts w:eastAsia="Times New Roman"/>
          <w:sz w:val="24"/>
          <w:szCs w:val="24"/>
        </w:rPr>
        <w:t>о</w:t>
      </w:r>
      <w:r w:rsidR="003A7561" w:rsidRPr="00536F8E">
        <w:rPr>
          <w:rFonts w:eastAsia="Times New Roman"/>
          <w:sz w:val="24"/>
          <w:szCs w:val="24"/>
        </w:rPr>
        <w:t xml:space="preserve">е </w:t>
      </w:r>
      <w:r w:rsidR="00CB1769" w:rsidRPr="00536F8E">
        <w:rPr>
          <w:rFonts w:eastAsia="Times New Roman"/>
          <w:sz w:val="24"/>
          <w:szCs w:val="24"/>
        </w:rPr>
        <w:t xml:space="preserve">строение, </w:t>
      </w:r>
      <w:r w:rsidR="003A7561" w:rsidRPr="00536F8E">
        <w:rPr>
          <w:rFonts w:eastAsia="Times New Roman"/>
          <w:sz w:val="24"/>
          <w:szCs w:val="24"/>
        </w:rPr>
        <w:t>особенности шейных позвонков и их функции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 xml:space="preserve">натомические особенности грудных </w:t>
      </w:r>
      <w:r w:rsidR="00CB1769" w:rsidRPr="00536F8E">
        <w:rPr>
          <w:rFonts w:eastAsia="Times New Roman"/>
          <w:sz w:val="24"/>
          <w:szCs w:val="24"/>
        </w:rPr>
        <w:t>и</w:t>
      </w:r>
      <w:r w:rsidR="003A7561" w:rsidRPr="00536F8E">
        <w:rPr>
          <w:rFonts w:eastAsia="Times New Roman"/>
          <w:sz w:val="24"/>
          <w:szCs w:val="24"/>
        </w:rPr>
        <w:t xml:space="preserve"> поясничных позвонков и их особенности</w:t>
      </w:r>
      <w:r w:rsidRPr="00536F8E">
        <w:rPr>
          <w:rFonts w:eastAsia="Times New Roman"/>
          <w:sz w:val="24"/>
          <w:szCs w:val="24"/>
        </w:rPr>
        <w:t>, а</w:t>
      </w:r>
      <w:r w:rsidR="003A7561" w:rsidRPr="00536F8E">
        <w:rPr>
          <w:rFonts w:eastAsia="Times New Roman"/>
          <w:sz w:val="24"/>
          <w:szCs w:val="24"/>
        </w:rPr>
        <w:t>натомические особенности крестца и копчика</w:t>
      </w:r>
      <w:r w:rsidRPr="00536F8E">
        <w:rPr>
          <w:rFonts w:eastAsia="Times New Roman"/>
          <w:sz w:val="24"/>
          <w:szCs w:val="24"/>
        </w:rPr>
        <w:t>, с</w:t>
      </w:r>
      <w:r w:rsidR="003A7561" w:rsidRPr="00536F8E">
        <w:rPr>
          <w:rFonts w:eastAsia="Times New Roman"/>
          <w:sz w:val="24"/>
          <w:szCs w:val="24"/>
        </w:rPr>
        <w:t>троение и функции спинного мозга</w:t>
      </w:r>
      <w:r w:rsidRPr="00536F8E">
        <w:rPr>
          <w:rFonts w:eastAsia="Times New Roman"/>
          <w:sz w:val="24"/>
          <w:szCs w:val="24"/>
        </w:rPr>
        <w:t>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м</w:t>
      </w:r>
      <w:r w:rsidR="003A7561" w:rsidRPr="00536F8E">
        <w:rPr>
          <w:rFonts w:eastAsia="Times New Roman"/>
          <w:sz w:val="24"/>
          <w:szCs w:val="24"/>
        </w:rPr>
        <w:t>етодики обследования больных с травмами позвоночника и спинного мозга, их последствиями и заболеваниям</w:t>
      </w:r>
      <w:r w:rsidRPr="00536F8E">
        <w:rPr>
          <w:rFonts w:eastAsia="Times New Roman"/>
          <w:sz w:val="24"/>
          <w:szCs w:val="24"/>
        </w:rPr>
        <w:t>и позвоночника и спинного мозга;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м</w:t>
      </w:r>
      <w:r w:rsidR="003A7561" w:rsidRPr="00536F8E">
        <w:rPr>
          <w:rFonts w:eastAsia="Times New Roman"/>
          <w:sz w:val="24"/>
          <w:szCs w:val="24"/>
        </w:rPr>
        <w:t>етоды лечения больных с травмами позвоночника и спинного мозга</w:t>
      </w:r>
      <w:r w:rsidRPr="00536F8E">
        <w:rPr>
          <w:rFonts w:eastAsia="Times New Roman"/>
          <w:sz w:val="24"/>
          <w:szCs w:val="24"/>
        </w:rPr>
        <w:t>;</w:t>
      </w:r>
    </w:p>
    <w:p w:rsidR="003A7561" w:rsidRPr="00536F8E" w:rsidRDefault="00C03425" w:rsidP="00C0342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 в</w:t>
      </w:r>
      <w:r w:rsidR="003A7561" w:rsidRPr="00536F8E">
        <w:rPr>
          <w:rFonts w:eastAsia="Times New Roman"/>
          <w:sz w:val="24"/>
          <w:szCs w:val="24"/>
        </w:rPr>
        <w:t xml:space="preserve">рожденные патологии позвоночника, их диагностику, лечение, профилактику. </w:t>
      </w:r>
    </w:p>
    <w:p w:rsidR="00AF6F37" w:rsidRPr="00536F8E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536F8E">
        <w:rPr>
          <w:b/>
          <w:sz w:val="24"/>
          <w:szCs w:val="24"/>
        </w:rPr>
        <w:t>Уметь:</w:t>
      </w:r>
    </w:p>
    <w:p w:rsidR="0017415B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17415B" w:rsidRPr="00536F8E">
        <w:rPr>
          <w:rFonts w:eastAsia="Times New Roman"/>
          <w:sz w:val="24"/>
          <w:szCs w:val="24"/>
        </w:rPr>
        <w:t xml:space="preserve">спользовать профессиональные знания в процессах постановки диагноза, антропометрической, функциональной и инструментальной диагностики </w:t>
      </w:r>
      <w:r w:rsidR="00536F8E" w:rsidRPr="00536F8E">
        <w:rPr>
          <w:rFonts w:eastAsia="Times New Roman"/>
          <w:sz w:val="24"/>
          <w:szCs w:val="24"/>
        </w:rPr>
        <w:t>при заболеваниях и травмах позвоночника</w:t>
      </w:r>
      <w:r>
        <w:rPr>
          <w:rFonts w:eastAsia="Times New Roman"/>
          <w:sz w:val="24"/>
          <w:szCs w:val="24"/>
        </w:rPr>
        <w:t>;</w:t>
      </w:r>
      <w:r w:rsidR="0017415B" w:rsidRPr="00536F8E">
        <w:rPr>
          <w:rFonts w:eastAsia="Times New Roman"/>
          <w:sz w:val="24"/>
          <w:szCs w:val="24"/>
        </w:rPr>
        <w:t xml:space="preserve"> </w:t>
      </w:r>
    </w:p>
    <w:p w:rsidR="00AE080A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AE080A" w:rsidRPr="00536F8E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>ля</w:t>
      </w:r>
      <w:r w:rsidR="00AE080A" w:rsidRPr="00536F8E">
        <w:rPr>
          <w:rFonts w:eastAsia="Times New Roman"/>
          <w:sz w:val="24"/>
          <w:szCs w:val="24"/>
        </w:rPr>
        <w:t>ть факторы риска развития патологии</w:t>
      </w:r>
      <w:r w:rsidR="00536F8E" w:rsidRPr="00536F8E">
        <w:rPr>
          <w:rFonts w:eastAsia="Times New Roman"/>
          <w:sz w:val="24"/>
          <w:szCs w:val="24"/>
        </w:rPr>
        <w:t xml:space="preserve"> позвоночника</w:t>
      </w:r>
      <w:r w:rsidR="00AE080A" w:rsidRPr="00536F8E">
        <w:rPr>
          <w:rFonts w:eastAsia="Times New Roman"/>
          <w:sz w:val="24"/>
          <w:szCs w:val="24"/>
        </w:rPr>
        <w:t>, организо</w:t>
      </w:r>
      <w:r>
        <w:rPr>
          <w:rFonts w:eastAsia="Times New Roman"/>
          <w:sz w:val="24"/>
          <w:szCs w:val="24"/>
        </w:rPr>
        <w:t>вы</w:t>
      </w:r>
      <w:r w:rsidR="00AE080A" w:rsidRPr="00536F8E">
        <w:rPr>
          <w:rFonts w:eastAsia="Times New Roman"/>
          <w:sz w:val="24"/>
          <w:szCs w:val="24"/>
        </w:rPr>
        <w:t xml:space="preserve">вать проведение </w:t>
      </w:r>
      <w:r>
        <w:rPr>
          <w:rFonts w:eastAsia="Times New Roman"/>
          <w:sz w:val="24"/>
          <w:szCs w:val="24"/>
        </w:rPr>
        <w:t>профилактических мероприятий;</w:t>
      </w:r>
      <w:r w:rsidR="00AE080A" w:rsidRPr="00536F8E">
        <w:rPr>
          <w:rFonts w:eastAsia="Times New Roman"/>
          <w:sz w:val="24"/>
          <w:szCs w:val="24"/>
        </w:rPr>
        <w:t xml:space="preserve"> </w:t>
      </w:r>
    </w:p>
    <w:p w:rsidR="0003593D" w:rsidRDefault="00336832" w:rsidP="0003593D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AE080A" w:rsidRPr="00536F8E">
        <w:rPr>
          <w:rFonts w:eastAsia="Times New Roman"/>
          <w:sz w:val="24"/>
          <w:szCs w:val="24"/>
        </w:rPr>
        <w:t xml:space="preserve"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</w:t>
      </w:r>
      <w:r w:rsidR="00536F8E" w:rsidRPr="00536F8E">
        <w:rPr>
          <w:rFonts w:eastAsia="Times New Roman"/>
          <w:sz w:val="24"/>
          <w:szCs w:val="24"/>
        </w:rPr>
        <w:t>позвоночника и спинного мозга</w:t>
      </w:r>
      <w:r>
        <w:rPr>
          <w:rFonts w:eastAsia="Times New Roman"/>
          <w:sz w:val="24"/>
          <w:szCs w:val="24"/>
        </w:rPr>
        <w:t>, и</w:t>
      </w:r>
      <w:r w:rsidR="00AE080A" w:rsidRPr="00536F8E">
        <w:rPr>
          <w:rFonts w:eastAsia="Times New Roman"/>
          <w:sz w:val="24"/>
          <w:szCs w:val="24"/>
        </w:rPr>
        <w:t>спользовать алгоритм по</w:t>
      </w:r>
      <w:r>
        <w:rPr>
          <w:rFonts w:eastAsia="Times New Roman"/>
          <w:sz w:val="24"/>
          <w:szCs w:val="24"/>
        </w:rPr>
        <w:t>становки диагноза с учетом МКБ;</w:t>
      </w:r>
    </w:p>
    <w:p w:rsidR="00AE080A" w:rsidRPr="0003593D" w:rsidRDefault="0003593D" w:rsidP="0003593D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3593D">
        <w:rPr>
          <w:rFonts w:eastAsia="Times New Roman"/>
          <w:sz w:val="24"/>
          <w:szCs w:val="24"/>
        </w:rPr>
        <w:t xml:space="preserve">– анализировать </w:t>
      </w:r>
      <w:r w:rsidR="00AE080A" w:rsidRPr="0003593D">
        <w:rPr>
          <w:rFonts w:eastAsia="Times New Roman"/>
          <w:sz w:val="24"/>
          <w:szCs w:val="24"/>
        </w:rPr>
        <w:t xml:space="preserve">лечебные мероприятия при </w:t>
      </w:r>
      <w:proofErr w:type="spellStart"/>
      <w:r w:rsidR="006A626C" w:rsidRPr="0003593D">
        <w:rPr>
          <w:rFonts w:eastAsia="Times New Roman"/>
          <w:sz w:val="24"/>
          <w:szCs w:val="24"/>
        </w:rPr>
        <w:t>вертебрологической</w:t>
      </w:r>
      <w:proofErr w:type="spellEnd"/>
      <w:r w:rsidR="00AE080A" w:rsidRPr="0003593D">
        <w:rPr>
          <w:rFonts w:eastAsia="Times New Roman"/>
          <w:sz w:val="24"/>
          <w:szCs w:val="24"/>
        </w:rPr>
        <w:t xml:space="preserve"> патологии</w:t>
      </w:r>
      <w:r w:rsidRPr="0003593D">
        <w:rPr>
          <w:rFonts w:eastAsia="Times New Roman"/>
          <w:sz w:val="24"/>
          <w:szCs w:val="24"/>
        </w:rPr>
        <w:t>, методы лечения</w:t>
      </w:r>
      <w:r w:rsidR="00AE080A" w:rsidRPr="0003593D">
        <w:rPr>
          <w:rFonts w:eastAsia="Times New Roman"/>
          <w:sz w:val="24"/>
          <w:szCs w:val="24"/>
        </w:rPr>
        <w:t xml:space="preserve"> (консервативное, оперативное) пациентов с различной патологией </w:t>
      </w:r>
      <w:r w:rsidR="006A626C" w:rsidRPr="0003593D">
        <w:rPr>
          <w:rFonts w:eastAsia="Times New Roman"/>
          <w:sz w:val="24"/>
          <w:szCs w:val="24"/>
        </w:rPr>
        <w:t>позвоночника и спинного мозга</w:t>
      </w:r>
      <w:r w:rsidRPr="0003593D">
        <w:rPr>
          <w:rFonts w:eastAsia="Times New Roman"/>
          <w:sz w:val="24"/>
          <w:szCs w:val="24"/>
        </w:rPr>
        <w:t>;</w:t>
      </w:r>
    </w:p>
    <w:p w:rsidR="00AC70F1" w:rsidRPr="00536F8E" w:rsidRDefault="00336832" w:rsidP="00336832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lastRenderedPageBreak/>
        <w:t>–</w:t>
      </w:r>
      <w:r>
        <w:rPr>
          <w:rFonts w:eastAsia="Times New Roman"/>
          <w:sz w:val="24"/>
          <w:szCs w:val="24"/>
        </w:rPr>
        <w:t xml:space="preserve"> п</w:t>
      </w:r>
      <w:r w:rsidR="00AC70F1" w:rsidRPr="00536F8E">
        <w:rPr>
          <w:sz w:val="24"/>
          <w:szCs w:val="24"/>
        </w:rPr>
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</w:t>
      </w:r>
      <w:r w:rsidR="00851D4B" w:rsidRPr="00536F8E">
        <w:rPr>
          <w:sz w:val="24"/>
          <w:szCs w:val="24"/>
        </w:rPr>
        <w:t xml:space="preserve"> их клиническую</w:t>
      </w:r>
      <w:r w:rsidR="00AC70F1" w:rsidRPr="00536F8E">
        <w:rPr>
          <w:sz w:val="24"/>
          <w:szCs w:val="24"/>
        </w:rPr>
        <w:t xml:space="preserve"> </w:t>
      </w:r>
      <w:r w:rsidR="00851D4B" w:rsidRPr="00536F8E">
        <w:rPr>
          <w:sz w:val="24"/>
          <w:szCs w:val="24"/>
        </w:rPr>
        <w:t>апробацию</w:t>
      </w:r>
      <w:r w:rsidR="00AC70F1" w:rsidRPr="00536F8E">
        <w:rPr>
          <w:sz w:val="24"/>
          <w:szCs w:val="24"/>
        </w:rPr>
        <w:t>.</w:t>
      </w:r>
    </w:p>
    <w:p w:rsidR="00AF6F37" w:rsidRPr="00536F8E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536F8E">
        <w:rPr>
          <w:b/>
          <w:sz w:val="24"/>
          <w:szCs w:val="24"/>
        </w:rPr>
        <w:t>Владеть:</w:t>
      </w:r>
    </w:p>
    <w:p w:rsidR="00536F8E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536F8E" w:rsidRPr="00536F8E">
        <w:rPr>
          <w:rFonts w:eastAsia="Times New Roman"/>
          <w:sz w:val="24"/>
          <w:szCs w:val="24"/>
        </w:rPr>
        <w:t xml:space="preserve">авыками клинического мышления, научного поиска в решении задач на основе клинико-анатомических сопоставлений, структуры, логики </w:t>
      </w:r>
      <w:r>
        <w:rPr>
          <w:rFonts w:eastAsia="Times New Roman"/>
          <w:sz w:val="24"/>
          <w:szCs w:val="24"/>
        </w:rPr>
        <w:t>и принципов построения диагноза;</w:t>
      </w:r>
    </w:p>
    <w:p w:rsidR="004B23D0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3E7A8A" w:rsidRPr="00536F8E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ситуаций</w:t>
      </w:r>
      <w:r w:rsidR="00F363FF" w:rsidRPr="00536F8E">
        <w:rPr>
          <w:rFonts w:eastAsia="Times New Roman"/>
          <w:sz w:val="24"/>
          <w:szCs w:val="24"/>
        </w:rPr>
        <w:t>, связанных с повреждениями позвоночника и спинного мозга</w:t>
      </w:r>
      <w:r w:rsidR="004B23D0">
        <w:rPr>
          <w:rFonts w:eastAsia="Times New Roman"/>
          <w:sz w:val="24"/>
          <w:szCs w:val="24"/>
        </w:rPr>
        <w:t>;</w:t>
      </w:r>
    </w:p>
    <w:p w:rsidR="003E7A8A" w:rsidRPr="00536F8E" w:rsidRDefault="004B23D0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3E7A8A" w:rsidRPr="00536F8E">
        <w:rPr>
          <w:rFonts w:eastAsia="Times New Roman"/>
          <w:sz w:val="24"/>
          <w:szCs w:val="24"/>
        </w:rPr>
        <w:t xml:space="preserve">основами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вертебрологии</w:t>
      </w:r>
      <w:proofErr w:type="spellEnd"/>
      <w:r w:rsidR="003E7A8A" w:rsidRPr="00536F8E">
        <w:rPr>
          <w:rFonts w:eastAsia="Times New Roman"/>
          <w:sz w:val="24"/>
          <w:szCs w:val="24"/>
        </w:rPr>
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вертебрологического</w:t>
      </w:r>
      <w:proofErr w:type="spellEnd"/>
      <w:r w:rsidR="00ED75D5">
        <w:rPr>
          <w:rFonts w:eastAsia="Times New Roman"/>
          <w:sz w:val="24"/>
          <w:szCs w:val="24"/>
        </w:rPr>
        <w:t xml:space="preserve"> профиля;</w:t>
      </w:r>
    </w:p>
    <w:p w:rsidR="003E7A8A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3E7A8A" w:rsidRPr="00536F8E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3E7A8A" w:rsidRPr="00536F8E">
        <w:rPr>
          <w:rFonts w:eastAsia="Times New Roman"/>
          <w:sz w:val="24"/>
          <w:szCs w:val="24"/>
        </w:rPr>
        <w:t xml:space="preserve">етодикой наблюдения за больными с модифицируемыми и </w:t>
      </w:r>
      <w:proofErr w:type="spellStart"/>
      <w:r w:rsidR="003E7A8A" w:rsidRPr="00536F8E">
        <w:rPr>
          <w:rFonts w:eastAsia="Times New Roman"/>
          <w:sz w:val="24"/>
          <w:szCs w:val="24"/>
        </w:rPr>
        <w:t>немодифицируемыми</w:t>
      </w:r>
      <w:proofErr w:type="spellEnd"/>
      <w:r w:rsidR="003E7A8A" w:rsidRPr="00536F8E">
        <w:rPr>
          <w:rFonts w:eastAsia="Times New Roman"/>
          <w:sz w:val="24"/>
          <w:szCs w:val="24"/>
        </w:rPr>
        <w:t xml:space="preserve"> факторами риска заболеваний</w:t>
      </w:r>
      <w:r w:rsidR="00536F8E" w:rsidRPr="00536F8E">
        <w:rPr>
          <w:rFonts w:eastAsia="Times New Roman"/>
          <w:sz w:val="24"/>
          <w:szCs w:val="24"/>
        </w:rPr>
        <w:t xml:space="preserve"> позвоночника</w:t>
      </w:r>
      <w:r>
        <w:rPr>
          <w:rFonts w:eastAsia="Times New Roman"/>
          <w:sz w:val="24"/>
          <w:szCs w:val="24"/>
        </w:rPr>
        <w:t>;</w:t>
      </w:r>
    </w:p>
    <w:p w:rsidR="003E7A8A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о</w:t>
      </w:r>
      <w:r w:rsidR="003E7A8A" w:rsidRPr="00536F8E">
        <w:rPr>
          <w:rFonts w:eastAsia="Times New Roman"/>
          <w:sz w:val="24"/>
          <w:szCs w:val="24"/>
        </w:rPr>
        <w:t xml:space="preserve">траслевыми стандартами объемов лечения в </w:t>
      </w:r>
      <w:proofErr w:type="spellStart"/>
      <w:r w:rsidR="00F363FF" w:rsidRPr="00536F8E">
        <w:rPr>
          <w:rFonts w:eastAsia="Times New Roman"/>
          <w:sz w:val="24"/>
          <w:szCs w:val="24"/>
        </w:rPr>
        <w:t>вертебрологии</w:t>
      </w:r>
      <w:proofErr w:type="spellEnd"/>
      <w:r>
        <w:rPr>
          <w:rFonts w:eastAsia="Times New Roman"/>
          <w:sz w:val="24"/>
          <w:szCs w:val="24"/>
        </w:rPr>
        <w:t>, с</w:t>
      </w:r>
      <w:r w:rsidR="003E7A8A" w:rsidRPr="00536F8E">
        <w:rPr>
          <w:rFonts w:eastAsia="Times New Roman"/>
          <w:sz w:val="24"/>
          <w:szCs w:val="24"/>
        </w:rPr>
        <w:t>пособностью к формированию системного подхода к анализу медицинской информации, опираясь на всеобъемлющие</w:t>
      </w:r>
      <w:r>
        <w:rPr>
          <w:rFonts w:eastAsia="Times New Roman"/>
          <w:sz w:val="24"/>
          <w:szCs w:val="24"/>
        </w:rPr>
        <w:t xml:space="preserve"> </w:t>
      </w:r>
      <w:r w:rsidR="003E7A8A" w:rsidRPr="00536F8E">
        <w:rPr>
          <w:rFonts w:eastAsia="Times New Roman"/>
          <w:sz w:val="24"/>
          <w:szCs w:val="24"/>
        </w:rPr>
        <w:t>принципы доказательной медицины, основанной на поиске решений с использованием теоретических знаний и практических умений в цел</w:t>
      </w:r>
      <w:r>
        <w:rPr>
          <w:rFonts w:eastAsia="Times New Roman"/>
          <w:sz w:val="24"/>
          <w:szCs w:val="24"/>
        </w:rPr>
        <w:t>ях оптимизации лечебной тактики;</w:t>
      </w:r>
    </w:p>
    <w:p w:rsidR="00851D4B" w:rsidRPr="00536F8E" w:rsidRDefault="00ED75D5" w:rsidP="00ED75D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536F8E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851D4B" w:rsidRPr="00536F8E">
        <w:rPr>
          <w:sz w:val="24"/>
          <w:szCs w:val="24"/>
        </w:rPr>
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</w:r>
      <w:r w:rsidR="004B23D0">
        <w:rPr>
          <w:sz w:val="24"/>
          <w:szCs w:val="24"/>
        </w:rPr>
        <w:t>.</w:t>
      </w:r>
    </w:p>
    <w:p w:rsidR="003E7A8A" w:rsidRPr="00511BD0" w:rsidRDefault="003E7A8A" w:rsidP="003E7A8A">
      <w:pPr>
        <w:shd w:val="clear" w:color="auto" w:fill="FFFFFF"/>
        <w:jc w:val="left"/>
        <w:rPr>
          <w:rFonts w:ascii="YS Text" w:eastAsia="Times New Roman" w:hAnsi="YS Text"/>
          <w:sz w:val="23"/>
          <w:szCs w:val="23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646FB4" w:rsidRDefault="00646FB4" w:rsidP="00511BD0">
      <w:pPr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421D3" w:rsidRPr="00646FB4">
        <w:rPr>
          <w:sz w:val="24"/>
          <w:szCs w:val="24"/>
        </w:rPr>
        <w:t xml:space="preserve">Дисциплина </w:t>
      </w:r>
      <w:r w:rsidR="00500838" w:rsidRPr="00646FB4">
        <w:rPr>
          <w:sz w:val="24"/>
          <w:szCs w:val="24"/>
        </w:rPr>
        <w:t>«</w:t>
      </w:r>
      <w:proofErr w:type="spellStart"/>
      <w:r w:rsidR="007D5286" w:rsidRPr="00646FB4">
        <w:rPr>
          <w:sz w:val="24"/>
          <w:szCs w:val="24"/>
          <w:shd w:val="clear" w:color="auto" w:fill="FFFFFF"/>
        </w:rPr>
        <w:t>Вертебрология</w:t>
      </w:r>
      <w:proofErr w:type="spellEnd"/>
      <w:r w:rsidR="00500838" w:rsidRPr="00646FB4">
        <w:rPr>
          <w:sz w:val="24"/>
          <w:szCs w:val="24"/>
        </w:rPr>
        <w:t>»</w:t>
      </w:r>
      <w:r w:rsidR="00D421D3" w:rsidRPr="00646FB4">
        <w:rPr>
          <w:sz w:val="24"/>
          <w:szCs w:val="24"/>
        </w:rPr>
        <w:t xml:space="preserve"> относится к </w:t>
      </w:r>
      <w:r w:rsidR="00F81816" w:rsidRPr="00646FB4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="00D421D3" w:rsidRPr="00646FB4">
        <w:rPr>
          <w:sz w:val="24"/>
          <w:szCs w:val="24"/>
        </w:rPr>
        <w:t xml:space="preserve">по </w:t>
      </w:r>
      <w:r w:rsidR="00F81816" w:rsidRPr="00646FB4">
        <w:rPr>
          <w:sz w:val="24"/>
          <w:szCs w:val="24"/>
        </w:rPr>
        <w:t>научной специальности</w:t>
      </w:r>
      <w:r w:rsidR="0078728D" w:rsidRPr="00646FB4">
        <w:rPr>
          <w:sz w:val="24"/>
          <w:szCs w:val="24"/>
        </w:rPr>
        <w:t xml:space="preserve"> </w:t>
      </w:r>
      <w:r w:rsidR="00D421D3" w:rsidRPr="00646FB4">
        <w:rPr>
          <w:sz w:val="24"/>
          <w:szCs w:val="24"/>
        </w:rPr>
        <w:t xml:space="preserve"> </w:t>
      </w:r>
      <w:r w:rsidR="00511BD0" w:rsidRPr="00646FB4">
        <w:rPr>
          <w:sz w:val="24"/>
          <w:szCs w:val="24"/>
        </w:rPr>
        <w:t>3.1.8</w:t>
      </w:r>
      <w:r w:rsidR="00D1126B" w:rsidRPr="00646FB4">
        <w:rPr>
          <w:sz w:val="24"/>
          <w:szCs w:val="24"/>
        </w:rPr>
        <w:t>.</w:t>
      </w:r>
      <w:r w:rsidR="00511BD0" w:rsidRPr="00646FB4">
        <w:rPr>
          <w:sz w:val="24"/>
          <w:szCs w:val="24"/>
        </w:rPr>
        <w:t xml:space="preserve"> Травматология и ортопедия</w:t>
      </w:r>
      <w:r w:rsidR="00D421D3" w:rsidRPr="00646FB4">
        <w:rPr>
          <w:sz w:val="24"/>
          <w:szCs w:val="24"/>
        </w:rPr>
        <w:t xml:space="preserve">. </w:t>
      </w:r>
      <w:r w:rsidR="00BE4964" w:rsidRPr="00646FB4">
        <w:rPr>
          <w:sz w:val="24"/>
          <w:szCs w:val="24"/>
        </w:rPr>
        <w:t xml:space="preserve">Дисциплина является элективной. </w:t>
      </w:r>
    </w:p>
    <w:p w:rsidR="00D421D3" w:rsidRPr="006511BC" w:rsidRDefault="00646FB4" w:rsidP="00646FB4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right="-2"/>
        <w:jc w:val="both"/>
        <w:rPr>
          <w:i/>
        </w:rPr>
      </w:pPr>
      <w:r>
        <w:t xml:space="preserve">       </w:t>
      </w:r>
      <w:r w:rsidR="00D421D3" w:rsidRPr="00511BD0">
        <w:t xml:space="preserve">Дисциплина </w:t>
      </w:r>
      <w:r w:rsidR="00910F6F" w:rsidRPr="00511BD0">
        <w:t>«</w:t>
      </w:r>
      <w:proofErr w:type="spellStart"/>
      <w:r w:rsidR="007D5286" w:rsidRPr="00511BD0">
        <w:rPr>
          <w:szCs w:val="20"/>
          <w:shd w:val="clear" w:color="auto" w:fill="FFFFFF"/>
        </w:rPr>
        <w:t>Вертебрология</w:t>
      </w:r>
      <w:proofErr w:type="spellEnd"/>
      <w:r w:rsidR="00910F6F" w:rsidRPr="00511BD0">
        <w:t>»</w:t>
      </w:r>
      <w:r w:rsidR="00D421D3" w:rsidRPr="007D0576">
        <w:t xml:space="preserve"> изучается в </w:t>
      </w:r>
      <w:r w:rsidR="00757A41">
        <w:t>2</w:t>
      </w:r>
      <w:r w:rsidR="00D421D3"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A46D4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A46D40" w:rsidRDefault="00FE2E12" w:rsidP="00FE2E12">
            <w:pPr>
              <w:shd w:val="clear" w:color="auto" w:fill="FFFFFF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1. </w:t>
            </w:r>
            <w:r w:rsidR="00607C7D" w:rsidRPr="00A46D40">
              <w:rPr>
                <w:color w:val="000000"/>
                <w:sz w:val="24"/>
                <w:szCs w:val="24"/>
                <w:shd w:val="clear" w:color="auto" w:fill="FFFFFF"/>
              </w:rPr>
              <w:t>Анатомическ</w:t>
            </w:r>
            <w:r w:rsidR="00511BD0">
              <w:rPr>
                <w:color w:val="000000"/>
                <w:sz w:val="24"/>
                <w:szCs w:val="24"/>
                <w:shd w:val="clear" w:color="auto" w:fill="FFFFFF"/>
              </w:rPr>
              <w:t xml:space="preserve">ое </w:t>
            </w:r>
            <w:r w:rsidR="00511BD0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строение и </w:t>
            </w:r>
            <w:r w:rsidR="00607C7D" w:rsidRPr="00A46D40">
              <w:rPr>
                <w:color w:val="000000"/>
                <w:sz w:val="24"/>
                <w:szCs w:val="24"/>
                <w:shd w:val="clear" w:color="auto" w:fill="FFFFFF"/>
              </w:rPr>
              <w:t>особенности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6D40" w:rsidRPr="00511BD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A46D4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A46D40" w:rsidRDefault="00FE2E12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2. </w:t>
            </w:r>
            <w:r w:rsidR="00607C7D" w:rsidRPr="00A46D40">
              <w:rPr>
                <w:rFonts w:eastAsia="Times New Roman"/>
                <w:color w:val="000000"/>
                <w:sz w:val="24"/>
                <w:szCs w:val="24"/>
              </w:rPr>
              <w:t>Методика обследования больных с травмами, их последствиями и заболеваниями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A46D40" w:rsidRPr="00511BD0"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A4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C804FF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A46D40" w:rsidRDefault="00FE2E12" w:rsidP="00FE2E12">
            <w:pPr>
              <w:keepNext/>
              <w:tabs>
                <w:tab w:val="left" w:pos="3402"/>
              </w:tabs>
              <w:jc w:val="left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3. </w:t>
            </w:r>
            <w:r w:rsidR="00A46D40" w:rsidRPr="00A46D40">
              <w:rPr>
                <w:color w:val="000000"/>
                <w:sz w:val="24"/>
                <w:szCs w:val="24"/>
                <w:shd w:val="clear" w:color="auto" w:fill="FFFFFF"/>
              </w:rPr>
              <w:t>Травматические повреждения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BF63F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C804FF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A46D40" w:rsidRDefault="00FE2E12" w:rsidP="00607C7D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4. 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 xml:space="preserve">Последствия повреждений </w:t>
            </w:r>
            <w:r w:rsidR="00A46D40" w:rsidRPr="00A46D40">
              <w:rPr>
                <w:rFonts w:eastAsia="Times New Roman"/>
                <w:color w:val="000000"/>
                <w:sz w:val="24"/>
                <w:szCs w:val="24"/>
              </w:rPr>
              <w:t>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511BD0" w:rsidRDefault="00A46D40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07C7D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D" w:rsidRPr="00A46D40" w:rsidRDefault="00607C7D" w:rsidP="00A46D40">
            <w:pPr>
              <w:pStyle w:val="a4"/>
              <w:keepNext/>
              <w:numPr>
                <w:ilvl w:val="0"/>
                <w:numId w:val="1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7D" w:rsidRDefault="00FE2E12" w:rsidP="00607C7D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5. 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="00607C7D" w:rsidRPr="00A46D40">
              <w:rPr>
                <w:rFonts w:eastAsia="Times New Roman"/>
                <w:color w:val="000000"/>
                <w:sz w:val="24"/>
                <w:szCs w:val="24"/>
              </w:rPr>
              <w:t>рожденные и приобретенные деформации</w:t>
            </w:r>
            <w:r w:rsidR="00607C7D">
              <w:rPr>
                <w:rFonts w:eastAsia="Times New Roman"/>
                <w:color w:val="000000"/>
                <w:sz w:val="24"/>
                <w:szCs w:val="24"/>
              </w:rPr>
              <w:t xml:space="preserve"> позвоночника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sz w:val="24"/>
                <w:szCs w:val="24"/>
              </w:rPr>
            </w:pPr>
            <w:r w:rsidRPr="00511BD0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646FB4">
            <w:pPr>
              <w:keepNext/>
              <w:tabs>
                <w:tab w:val="left" w:pos="3402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07C7D" w:rsidRPr="00511BD0" w:rsidRDefault="00607C7D" w:rsidP="00A46D40">
            <w:pPr>
              <w:keepNext/>
              <w:tabs>
                <w:tab w:val="left" w:pos="3402"/>
              </w:tabs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511BD0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607C7D" w:rsidRPr="00FE2E12" w:rsidRDefault="00607C7D" w:rsidP="00607C7D">
      <w:pPr>
        <w:rPr>
          <w:b/>
          <w:color w:val="000000"/>
          <w:sz w:val="24"/>
          <w:szCs w:val="24"/>
          <w:shd w:val="clear" w:color="auto" w:fill="FFFFFF"/>
        </w:rPr>
      </w:pPr>
      <w:r w:rsidRPr="00182AF6">
        <w:rPr>
          <w:rFonts w:eastAsia="Times New Roman"/>
          <w:b/>
          <w:sz w:val="24"/>
          <w:szCs w:val="24"/>
        </w:rPr>
        <w:t xml:space="preserve">Тема 1. </w:t>
      </w:r>
      <w:r w:rsidRPr="00FE2E12">
        <w:rPr>
          <w:b/>
          <w:color w:val="000000"/>
          <w:sz w:val="24"/>
          <w:szCs w:val="24"/>
          <w:shd w:val="clear" w:color="auto" w:fill="FFFFFF"/>
        </w:rPr>
        <w:t>Анатомическ</w:t>
      </w:r>
      <w:r w:rsidR="00511BD0" w:rsidRPr="00FE2E12">
        <w:rPr>
          <w:b/>
          <w:color w:val="000000"/>
          <w:sz w:val="24"/>
          <w:szCs w:val="24"/>
          <w:shd w:val="clear" w:color="auto" w:fill="FFFFFF"/>
        </w:rPr>
        <w:t>ое строение и</w:t>
      </w:r>
      <w:r w:rsidRPr="00FE2E12">
        <w:rPr>
          <w:b/>
          <w:color w:val="000000"/>
          <w:sz w:val="24"/>
          <w:szCs w:val="24"/>
          <w:shd w:val="clear" w:color="auto" w:fill="FFFFFF"/>
        </w:rPr>
        <w:t xml:space="preserve"> особенности позвоночника</w:t>
      </w:r>
    </w:p>
    <w:p w:rsidR="00607C7D" w:rsidRPr="00182AF6" w:rsidRDefault="00607C7D" w:rsidP="00607C7D">
      <w:pPr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b/>
          <w:sz w:val="24"/>
          <w:szCs w:val="24"/>
        </w:rPr>
        <w:t xml:space="preserve">Лекция. </w:t>
      </w:r>
      <w:r w:rsidRPr="00182AF6">
        <w:rPr>
          <w:rFonts w:eastAsia="Times New Roman"/>
          <w:sz w:val="24"/>
          <w:szCs w:val="24"/>
        </w:rPr>
        <w:t>Анатомия позвоночника.</w:t>
      </w:r>
      <w:r w:rsidRPr="00182AF6">
        <w:rPr>
          <w:rFonts w:eastAsia="Times New Roman"/>
          <w:b/>
          <w:sz w:val="24"/>
          <w:szCs w:val="24"/>
        </w:rPr>
        <w:t xml:space="preserve"> </w:t>
      </w:r>
      <w:r w:rsidRPr="00182AF6">
        <w:rPr>
          <w:rFonts w:eastAsia="Times New Roman"/>
          <w:sz w:val="24"/>
          <w:szCs w:val="24"/>
        </w:rPr>
        <w:t>Шейные позвонки и их особенности. Первый шейный позвонок. Второй шейный позвонок. Грудные позвонки и их особенности. Поясничные позвонки. Крестец. Копчик.</w:t>
      </w:r>
    </w:p>
    <w:p w:rsidR="00607C7D" w:rsidRPr="00182AF6" w:rsidRDefault="00607C7D" w:rsidP="00607C7D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07C7D" w:rsidRPr="00182AF6" w:rsidRDefault="00607C7D" w:rsidP="00607C7D">
      <w:pPr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 xml:space="preserve">Функции позвоночника – защитная; опорная; двигательная; амортизационная. Функциональная и </w:t>
      </w:r>
      <w:proofErr w:type="spellStart"/>
      <w:r w:rsidRPr="00182AF6">
        <w:rPr>
          <w:rFonts w:eastAsia="Times New Roman"/>
          <w:sz w:val="24"/>
          <w:szCs w:val="24"/>
          <w:lang w:eastAsia="en-US"/>
        </w:rPr>
        <w:t>физикальная</w:t>
      </w:r>
      <w:proofErr w:type="spellEnd"/>
      <w:r w:rsidRPr="00182AF6">
        <w:rPr>
          <w:rFonts w:eastAsia="Times New Roman"/>
          <w:sz w:val="24"/>
          <w:szCs w:val="24"/>
          <w:lang w:eastAsia="en-US"/>
        </w:rPr>
        <w:t xml:space="preserve"> диагностика.  </w:t>
      </w:r>
    </w:p>
    <w:p w:rsidR="00607C7D" w:rsidRPr="00182AF6" w:rsidRDefault="00607C7D" w:rsidP="00607C7D">
      <w:pPr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 xml:space="preserve">Роль позвонков и их влияние на состояние здоровья человека. </w:t>
      </w:r>
    </w:p>
    <w:p w:rsidR="00607C7D" w:rsidRPr="00182AF6" w:rsidRDefault="00607C7D" w:rsidP="00607C7D">
      <w:pPr>
        <w:tabs>
          <w:tab w:val="left" w:pos="1134"/>
        </w:tabs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07C7D" w:rsidRPr="00182AF6" w:rsidRDefault="00607C7D" w:rsidP="00607C7D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182AF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07C7D" w:rsidRPr="00182AF6" w:rsidRDefault="00607C7D" w:rsidP="00607C7D">
      <w:pPr>
        <w:pStyle w:val="a4"/>
        <w:numPr>
          <w:ilvl w:val="0"/>
          <w:numId w:val="20"/>
        </w:numPr>
        <w:tabs>
          <w:tab w:val="left" w:pos="1134"/>
        </w:tabs>
        <w:ind w:left="0" w:firstLine="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182AF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607C7D" w:rsidRPr="00182AF6" w:rsidRDefault="00607C7D" w:rsidP="00971933">
      <w:pPr>
        <w:rPr>
          <w:rFonts w:eastAsia="Times New Roman"/>
          <w:b/>
          <w:sz w:val="24"/>
          <w:szCs w:val="24"/>
        </w:rPr>
      </w:pPr>
    </w:p>
    <w:p w:rsidR="00D421D3" w:rsidRPr="00182AF6" w:rsidRDefault="00D421D3" w:rsidP="00971933">
      <w:pPr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Тема </w:t>
      </w:r>
      <w:r w:rsidR="00607C7D" w:rsidRPr="00182AF6">
        <w:rPr>
          <w:rFonts w:eastAsia="Times New Roman"/>
          <w:b/>
          <w:sz w:val="24"/>
          <w:szCs w:val="24"/>
        </w:rPr>
        <w:t>2</w:t>
      </w:r>
      <w:r w:rsidRPr="00FE2E12">
        <w:rPr>
          <w:rFonts w:eastAsia="Times New Roman"/>
          <w:b/>
          <w:sz w:val="24"/>
          <w:szCs w:val="24"/>
        </w:rPr>
        <w:t xml:space="preserve">. </w:t>
      </w:r>
      <w:r w:rsidR="00653276" w:rsidRPr="00FE2E12">
        <w:rPr>
          <w:rFonts w:eastAsia="Times New Roman"/>
          <w:b/>
          <w:color w:val="000000"/>
          <w:sz w:val="24"/>
          <w:szCs w:val="24"/>
        </w:rPr>
        <w:t>Методика обследования больных с травмами, их последствиями и заболеваниями позвоночника</w:t>
      </w:r>
    </w:p>
    <w:p w:rsidR="004A5389" w:rsidRPr="00646FB4" w:rsidRDefault="00D421D3" w:rsidP="00646FB4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Лекция.</w:t>
      </w:r>
      <w:r w:rsidR="004A5389" w:rsidRPr="00646FB4">
        <w:rPr>
          <w:rFonts w:eastAsia="Times New Roman"/>
          <w:b/>
          <w:sz w:val="24"/>
          <w:szCs w:val="24"/>
        </w:rPr>
        <w:t xml:space="preserve"> </w:t>
      </w:r>
      <w:r w:rsidR="004A5389" w:rsidRPr="00646FB4">
        <w:rPr>
          <w:sz w:val="24"/>
          <w:szCs w:val="24"/>
        </w:rPr>
        <w:t xml:space="preserve">Осмотр и пальпация. Специальное неврологическое исследование. Симптомы натяжения корешков. Симптом </w:t>
      </w:r>
      <w:proofErr w:type="spellStart"/>
      <w:r w:rsidR="004A5389" w:rsidRPr="00646FB4">
        <w:rPr>
          <w:sz w:val="24"/>
          <w:szCs w:val="24"/>
        </w:rPr>
        <w:t>Ласега</w:t>
      </w:r>
      <w:proofErr w:type="spellEnd"/>
      <w:r w:rsidR="004A5389" w:rsidRPr="00646FB4">
        <w:rPr>
          <w:sz w:val="24"/>
          <w:szCs w:val="24"/>
        </w:rPr>
        <w:t xml:space="preserve">. Симптом скрещенных прямых ног. Симптом </w:t>
      </w:r>
      <w:proofErr w:type="spellStart"/>
      <w:r w:rsidR="004A5389" w:rsidRPr="00646FB4">
        <w:rPr>
          <w:sz w:val="24"/>
          <w:szCs w:val="24"/>
        </w:rPr>
        <w:t>Тренделенбурга</w:t>
      </w:r>
      <w:proofErr w:type="spellEnd"/>
      <w:r w:rsidR="004A5389" w:rsidRPr="00646FB4">
        <w:rPr>
          <w:sz w:val="24"/>
          <w:szCs w:val="24"/>
        </w:rPr>
        <w:t>. Обследование. Мышечный тонус. Мышечная сила. Оценка чувствительности. Спиноталамический тракт. Задние столбы. Оценка рефлексов. Оценка походки. Оценка координации движения. Нарушение функции тазовых органов. Лучевые методы обследования позвоночника и спинного мозга. Специальные характеристики изображений.</w:t>
      </w:r>
      <w:r w:rsidR="004A5389" w:rsidRPr="00646FB4">
        <w:rPr>
          <w:rFonts w:eastAsia="Times New Roman"/>
          <w:sz w:val="24"/>
          <w:szCs w:val="24"/>
        </w:rPr>
        <w:t xml:space="preserve"> </w:t>
      </w:r>
    </w:p>
    <w:p w:rsidR="00D421D3" w:rsidRPr="00646FB4" w:rsidRDefault="00D421D3" w:rsidP="00646FB4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53276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Осмотр пациента.</w:t>
      </w:r>
      <w:r w:rsidRPr="00646FB4">
        <w:rPr>
          <w:sz w:val="24"/>
          <w:szCs w:val="24"/>
        </w:rPr>
        <w:t xml:space="preserve"> </w:t>
      </w:r>
      <w:r w:rsidR="00F334C9" w:rsidRPr="00646FB4">
        <w:rPr>
          <w:sz w:val="24"/>
          <w:szCs w:val="24"/>
        </w:rPr>
        <w:t xml:space="preserve">Анамнез. </w:t>
      </w:r>
      <w:proofErr w:type="spellStart"/>
      <w:r w:rsidRPr="00646FB4">
        <w:rPr>
          <w:sz w:val="24"/>
          <w:szCs w:val="24"/>
        </w:rPr>
        <w:t>Физикальное</w:t>
      </w:r>
      <w:proofErr w:type="spellEnd"/>
      <w:r w:rsidRPr="00646FB4">
        <w:rPr>
          <w:sz w:val="24"/>
          <w:szCs w:val="24"/>
        </w:rPr>
        <w:t xml:space="preserve"> обследование (обнаруж</w:t>
      </w:r>
      <w:r w:rsidR="00F12FB0" w:rsidRPr="00646FB4">
        <w:rPr>
          <w:sz w:val="24"/>
          <w:szCs w:val="24"/>
        </w:rPr>
        <w:t xml:space="preserve">ение </w:t>
      </w:r>
      <w:r w:rsidR="00F334C9" w:rsidRPr="00646FB4">
        <w:rPr>
          <w:sz w:val="24"/>
          <w:szCs w:val="24"/>
        </w:rPr>
        <w:t>локализации</w:t>
      </w:r>
      <w:r w:rsidR="00F12FB0" w:rsidRPr="00646FB4">
        <w:rPr>
          <w:sz w:val="24"/>
          <w:szCs w:val="24"/>
        </w:rPr>
        <w:t xml:space="preserve"> </w:t>
      </w:r>
      <w:r w:rsidRPr="00646FB4">
        <w:rPr>
          <w:sz w:val="24"/>
          <w:szCs w:val="24"/>
        </w:rPr>
        <w:t>травмы, видимы</w:t>
      </w:r>
      <w:r w:rsidR="00F12FB0" w:rsidRPr="00646FB4">
        <w:rPr>
          <w:sz w:val="24"/>
          <w:szCs w:val="24"/>
        </w:rPr>
        <w:t>х</w:t>
      </w:r>
      <w:r w:rsidRPr="00646FB4">
        <w:rPr>
          <w:sz w:val="24"/>
          <w:szCs w:val="24"/>
        </w:rPr>
        <w:t xml:space="preserve"> деформаци</w:t>
      </w:r>
      <w:r w:rsidR="00F12FB0" w:rsidRPr="00646FB4">
        <w:rPr>
          <w:sz w:val="24"/>
          <w:szCs w:val="24"/>
        </w:rPr>
        <w:t>й</w:t>
      </w:r>
      <w:r w:rsidRPr="00646FB4">
        <w:rPr>
          <w:sz w:val="24"/>
          <w:szCs w:val="24"/>
        </w:rPr>
        <w:t>,</w:t>
      </w:r>
      <w:r w:rsidR="00F12FB0" w:rsidRPr="00646FB4">
        <w:rPr>
          <w:sz w:val="24"/>
          <w:szCs w:val="24"/>
        </w:rPr>
        <w:t xml:space="preserve"> определение</w:t>
      </w:r>
      <w:r w:rsidRPr="00646FB4">
        <w:rPr>
          <w:sz w:val="24"/>
          <w:szCs w:val="24"/>
        </w:rPr>
        <w:t xml:space="preserve"> уровн</w:t>
      </w:r>
      <w:r w:rsidR="00F334C9" w:rsidRPr="00646FB4">
        <w:rPr>
          <w:sz w:val="24"/>
          <w:szCs w:val="24"/>
        </w:rPr>
        <w:t>ей</w:t>
      </w:r>
      <w:r w:rsidRPr="00646FB4">
        <w:rPr>
          <w:sz w:val="24"/>
          <w:szCs w:val="24"/>
        </w:rPr>
        <w:t xml:space="preserve"> позвоночника </w:t>
      </w:r>
      <w:r w:rsidR="00F334C9" w:rsidRPr="00646FB4">
        <w:rPr>
          <w:sz w:val="24"/>
          <w:szCs w:val="24"/>
        </w:rPr>
        <w:t>для рентгенологического исследования</w:t>
      </w:r>
      <w:r w:rsidRPr="00646FB4">
        <w:rPr>
          <w:sz w:val="24"/>
          <w:szCs w:val="24"/>
        </w:rPr>
        <w:t xml:space="preserve"> с целью исключения наличия сочетанных повреждений).</w:t>
      </w:r>
    </w:p>
    <w:p w:rsidR="00653276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Определение неврологического статуса.</w:t>
      </w:r>
      <w:r w:rsidRPr="00646FB4">
        <w:rPr>
          <w:sz w:val="24"/>
          <w:szCs w:val="24"/>
        </w:rPr>
        <w:t xml:space="preserve"> Оцен</w:t>
      </w:r>
      <w:r w:rsidR="00F12FB0" w:rsidRPr="00646FB4">
        <w:rPr>
          <w:sz w:val="24"/>
          <w:szCs w:val="24"/>
        </w:rPr>
        <w:t>ка степени</w:t>
      </w:r>
      <w:r w:rsidRPr="00646FB4">
        <w:rPr>
          <w:sz w:val="24"/>
          <w:szCs w:val="24"/>
        </w:rPr>
        <w:t xml:space="preserve"> чувствительности и сохранения двигательных функций</w:t>
      </w:r>
      <w:r w:rsidR="00F12FB0" w:rsidRPr="00646FB4">
        <w:rPr>
          <w:sz w:val="24"/>
          <w:szCs w:val="24"/>
        </w:rPr>
        <w:t xml:space="preserve"> </w:t>
      </w:r>
      <w:r w:rsidRPr="00646FB4">
        <w:rPr>
          <w:sz w:val="24"/>
          <w:szCs w:val="24"/>
        </w:rPr>
        <w:t>(</w:t>
      </w:r>
      <w:r w:rsidR="00F12FB0" w:rsidRPr="00646FB4">
        <w:rPr>
          <w:sz w:val="24"/>
          <w:szCs w:val="24"/>
        </w:rPr>
        <w:t xml:space="preserve">по </w:t>
      </w:r>
      <w:r w:rsidRPr="00646FB4">
        <w:rPr>
          <w:sz w:val="24"/>
          <w:szCs w:val="24"/>
        </w:rPr>
        <w:t>международн</w:t>
      </w:r>
      <w:r w:rsidR="00F12FB0" w:rsidRPr="00646FB4">
        <w:rPr>
          <w:sz w:val="24"/>
          <w:szCs w:val="24"/>
        </w:rPr>
        <w:t>ой</w:t>
      </w:r>
      <w:r w:rsidRPr="00646FB4">
        <w:rPr>
          <w:sz w:val="24"/>
          <w:szCs w:val="24"/>
        </w:rPr>
        <w:t xml:space="preserve"> шкал</w:t>
      </w:r>
      <w:r w:rsidR="00F12FB0" w:rsidRPr="00646FB4">
        <w:rPr>
          <w:sz w:val="24"/>
          <w:szCs w:val="24"/>
        </w:rPr>
        <w:t>е</w:t>
      </w:r>
      <w:r w:rsidRPr="00646FB4">
        <w:rPr>
          <w:sz w:val="24"/>
          <w:szCs w:val="24"/>
        </w:rPr>
        <w:t> ASIA, подразумевающ</w:t>
      </w:r>
      <w:r w:rsidR="00F12FB0" w:rsidRPr="00646FB4">
        <w:rPr>
          <w:sz w:val="24"/>
          <w:szCs w:val="24"/>
        </w:rPr>
        <w:t>ей</w:t>
      </w:r>
      <w:r w:rsidRPr="00646FB4">
        <w:rPr>
          <w:sz w:val="24"/>
          <w:szCs w:val="24"/>
        </w:rPr>
        <w:t xml:space="preserve"> 5 степеней повреждения спинного мозга (A, B, C, D, E)</w:t>
      </w:r>
      <w:r w:rsidR="00FC00B5" w:rsidRPr="00646FB4">
        <w:rPr>
          <w:sz w:val="24"/>
          <w:szCs w:val="24"/>
        </w:rPr>
        <w:t xml:space="preserve">; оценка </w:t>
      </w:r>
      <w:r w:rsidR="00FC00B5" w:rsidRPr="00646FB4">
        <w:rPr>
          <w:sz w:val="24"/>
          <w:szCs w:val="24"/>
        </w:rPr>
        <w:lastRenderedPageBreak/>
        <w:t>м</w:t>
      </w:r>
      <w:r w:rsidRPr="00646FB4">
        <w:rPr>
          <w:sz w:val="24"/>
          <w:szCs w:val="24"/>
        </w:rPr>
        <w:t>ышечн</w:t>
      </w:r>
      <w:r w:rsidR="00FC00B5" w:rsidRPr="00646FB4">
        <w:rPr>
          <w:sz w:val="24"/>
          <w:szCs w:val="24"/>
        </w:rPr>
        <w:t>ой</w:t>
      </w:r>
      <w:r w:rsidRPr="00646FB4">
        <w:rPr>
          <w:sz w:val="24"/>
          <w:szCs w:val="24"/>
        </w:rPr>
        <w:t xml:space="preserve"> сил</w:t>
      </w:r>
      <w:r w:rsidR="00FC00B5" w:rsidRPr="00646FB4">
        <w:rPr>
          <w:sz w:val="24"/>
          <w:szCs w:val="24"/>
        </w:rPr>
        <w:t>ы</w:t>
      </w:r>
      <w:r w:rsidRPr="00646FB4">
        <w:rPr>
          <w:sz w:val="24"/>
          <w:szCs w:val="24"/>
        </w:rPr>
        <w:t xml:space="preserve">; </w:t>
      </w:r>
      <w:r w:rsidR="00FC00B5" w:rsidRPr="00646FB4">
        <w:rPr>
          <w:sz w:val="24"/>
          <w:szCs w:val="24"/>
        </w:rPr>
        <w:t xml:space="preserve">оценка </w:t>
      </w:r>
      <w:r w:rsidRPr="00646FB4">
        <w:rPr>
          <w:sz w:val="24"/>
          <w:szCs w:val="24"/>
        </w:rPr>
        <w:t>чувствительност</w:t>
      </w:r>
      <w:r w:rsidR="00FC00B5" w:rsidRPr="00646FB4">
        <w:rPr>
          <w:sz w:val="24"/>
          <w:szCs w:val="24"/>
        </w:rPr>
        <w:t>и</w:t>
      </w:r>
      <w:r w:rsidRPr="00646FB4">
        <w:rPr>
          <w:sz w:val="24"/>
          <w:szCs w:val="24"/>
        </w:rPr>
        <w:t xml:space="preserve"> к боли и касаниям (провер</w:t>
      </w:r>
      <w:r w:rsidR="00F12FB0" w:rsidRPr="00646FB4">
        <w:rPr>
          <w:sz w:val="24"/>
          <w:szCs w:val="24"/>
        </w:rPr>
        <w:t xml:space="preserve">ка с помощью </w:t>
      </w:r>
      <w:r w:rsidRPr="00646FB4">
        <w:rPr>
          <w:sz w:val="24"/>
          <w:szCs w:val="24"/>
        </w:rPr>
        <w:t xml:space="preserve">касания ватой или волосками </w:t>
      </w:r>
      <w:proofErr w:type="spellStart"/>
      <w:r w:rsidRPr="00646FB4">
        <w:rPr>
          <w:sz w:val="24"/>
          <w:szCs w:val="24"/>
        </w:rPr>
        <w:t>Фрея</w:t>
      </w:r>
      <w:proofErr w:type="spellEnd"/>
      <w:r w:rsidRPr="00646FB4">
        <w:rPr>
          <w:sz w:val="24"/>
          <w:szCs w:val="24"/>
        </w:rPr>
        <w:t>); рефлекторн</w:t>
      </w:r>
      <w:r w:rsidR="00FC00B5" w:rsidRPr="00646FB4">
        <w:rPr>
          <w:sz w:val="24"/>
          <w:szCs w:val="24"/>
        </w:rPr>
        <w:t xml:space="preserve">ой </w:t>
      </w:r>
      <w:r w:rsidRPr="00646FB4">
        <w:rPr>
          <w:sz w:val="24"/>
          <w:szCs w:val="24"/>
        </w:rPr>
        <w:t>активност</w:t>
      </w:r>
      <w:r w:rsidR="00FC00B5" w:rsidRPr="00646FB4">
        <w:rPr>
          <w:sz w:val="24"/>
          <w:szCs w:val="24"/>
        </w:rPr>
        <w:t xml:space="preserve">и </w:t>
      </w:r>
      <w:r w:rsidRPr="00646FB4">
        <w:rPr>
          <w:sz w:val="24"/>
          <w:szCs w:val="24"/>
        </w:rPr>
        <w:t xml:space="preserve">в </w:t>
      </w:r>
      <w:proofErr w:type="spellStart"/>
      <w:r w:rsidRPr="00646FB4">
        <w:rPr>
          <w:sz w:val="24"/>
          <w:szCs w:val="24"/>
        </w:rPr>
        <w:t>аногенитальной</w:t>
      </w:r>
      <w:proofErr w:type="spellEnd"/>
      <w:r w:rsidRPr="00646FB4">
        <w:rPr>
          <w:sz w:val="24"/>
          <w:szCs w:val="24"/>
        </w:rPr>
        <w:t xml:space="preserve"> области. Дополнительн</w:t>
      </w:r>
      <w:r w:rsidR="00F12FB0" w:rsidRPr="00646FB4">
        <w:rPr>
          <w:sz w:val="24"/>
          <w:szCs w:val="24"/>
        </w:rPr>
        <w:t xml:space="preserve">ый </w:t>
      </w:r>
      <w:r w:rsidRPr="00646FB4">
        <w:rPr>
          <w:sz w:val="24"/>
          <w:szCs w:val="24"/>
        </w:rPr>
        <w:t>тест</w:t>
      </w:r>
      <w:r w:rsidR="00F12FB0" w:rsidRPr="00646FB4">
        <w:rPr>
          <w:sz w:val="24"/>
          <w:szCs w:val="24"/>
        </w:rPr>
        <w:t xml:space="preserve">: </w:t>
      </w:r>
      <w:r w:rsidRPr="00646FB4">
        <w:rPr>
          <w:sz w:val="24"/>
          <w:szCs w:val="24"/>
        </w:rPr>
        <w:t>пассивные движения пальцами кистей или стоп в зависимости от уровня поражения.</w:t>
      </w:r>
    </w:p>
    <w:p w:rsidR="00F334C9" w:rsidRPr="00646FB4" w:rsidRDefault="00653276" w:rsidP="00646FB4">
      <w:pPr>
        <w:pStyle w:val="a4"/>
        <w:numPr>
          <w:ilvl w:val="0"/>
          <w:numId w:val="12"/>
        </w:numPr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b/>
          <w:sz w:val="24"/>
          <w:szCs w:val="24"/>
        </w:rPr>
        <w:t>Инструментальная диагностика</w:t>
      </w:r>
      <w:r w:rsidRPr="00646FB4">
        <w:rPr>
          <w:sz w:val="24"/>
          <w:szCs w:val="24"/>
        </w:rPr>
        <w:t xml:space="preserve">. </w:t>
      </w:r>
      <w:r w:rsidR="00F334C9" w:rsidRPr="00646FB4">
        <w:rPr>
          <w:sz w:val="24"/>
          <w:szCs w:val="24"/>
        </w:rPr>
        <w:t xml:space="preserve">Специальное диагностическое оборудование. Магнитно-резонансная томография. Компьютерная томография. Ультразвуковое исследование. </w:t>
      </w:r>
      <w:proofErr w:type="spellStart"/>
      <w:r w:rsidR="00F334C9" w:rsidRPr="00646FB4">
        <w:rPr>
          <w:sz w:val="24"/>
          <w:szCs w:val="24"/>
        </w:rPr>
        <w:t>Позитронно-эмиссионная</w:t>
      </w:r>
      <w:proofErr w:type="spellEnd"/>
      <w:r w:rsidR="00F334C9" w:rsidRPr="00646FB4">
        <w:rPr>
          <w:sz w:val="24"/>
          <w:szCs w:val="24"/>
        </w:rPr>
        <w:t xml:space="preserve"> томография. </w:t>
      </w:r>
      <w:proofErr w:type="spellStart"/>
      <w:r w:rsidR="00F334C9" w:rsidRPr="00646FB4">
        <w:rPr>
          <w:sz w:val="24"/>
          <w:szCs w:val="24"/>
        </w:rPr>
        <w:t>Радионуклидные</w:t>
      </w:r>
      <w:proofErr w:type="spellEnd"/>
      <w:r w:rsidR="00F334C9" w:rsidRPr="00646FB4">
        <w:rPr>
          <w:sz w:val="24"/>
          <w:szCs w:val="24"/>
        </w:rPr>
        <w:t xml:space="preserve"> исследования при новообразованиях позвоночника и спинного мозга. У</w:t>
      </w:r>
      <w:r w:rsidRPr="00646FB4">
        <w:rPr>
          <w:sz w:val="24"/>
          <w:szCs w:val="24"/>
        </w:rPr>
        <w:t xml:space="preserve">ровень поражения, степень </w:t>
      </w:r>
      <w:proofErr w:type="spellStart"/>
      <w:r w:rsidRPr="00646FB4">
        <w:rPr>
          <w:sz w:val="24"/>
          <w:szCs w:val="24"/>
        </w:rPr>
        <w:t>травмирования</w:t>
      </w:r>
      <w:proofErr w:type="spellEnd"/>
      <w:r w:rsidRPr="00646FB4">
        <w:rPr>
          <w:sz w:val="24"/>
          <w:szCs w:val="24"/>
        </w:rPr>
        <w:t xml:space="preserve"> спинного мозга, характер измен</w:t>
      </w:r>
      <w:r w:rsidR="00F334C9" w:rsidRPr="00646FB4">
        <w:rPr>
          <w:sz w:val="24"/>
          <w:szCs w:val="24"/>
        </w:rPr>
        <w:t xml:space="preserve">ений в состоянии позвоночника, </w:t>
      </w:r>
      <w:r w:rsidRPr="00646FB4">
        <w:rPr>
          <w:sz w:val="24"/>
          <w:szCs w:val="24"/>
        </w:rPr>
        <w:t xml:space="preserve">наличие нестабильности. </w:t>
      </w:r>
      <w:r w:rsidR="00F334C9" w:rsidRPr="00646FB4">
        <w:rPr>
          <w:sz w:val="24"/>
          <w:szCs w:val="24"/>
        </w:rPr>
        <w:t>Показания для</w:t>
      </w:r>
      <w:r w:rsidRPr="00646FB4">
        <w:rPr>
          <w:sz w:val="24"/>
          <w:szCs w:val="24"/>
        </w:rPr>
        <w:t xml:space="preserve"> хирургического вмешательства, а также вид требующейся операции и ее объем</w:t>
      </w:r>
      <w:r w:rsidR="00ED75D5" w:rsidRPr="00646FB4">
        <w:rPr>
          <w:sz w:val="24"/>
          <w:szCs w:val="24"/>
        </w:rPr>
        <w:t xml:space="preserve">, </w:t>
      </w:r>
      <w:r w:rsidRPr="00646FB4">
        <w:rPr>
          <w:sz w:val="24"/>
          <w:szCs w:val="24"/>
        </w:rPr>
        <w:t>возможност</w:t>
      </w:r>
      <w:r w:rsidR="00ED75D5" w:rsidRPr="00646FB4">
        <w:rPr>
          <w:sz w:val="24"/>
          <w:szCs w:val="24"/>
        </w:rPr>
        <w:t>ь</w:t>
      </w:r>
      <w:r w:rsidRPr="00646FB4">
        <w:rPr>
          <w:sz w:val="24"/>
          <w:szCs w:val="24"/>
        </w:rPr>
        <w:t xml:space="preserve"> лечения консервативным путем. </w:t>
      </w:r>
      <w:r w:rsidR="00F334C9" w:rsidRPr="00646FB4">
        <w:rPr>
          <w:sz w:val="24"/>
          <w:szCs w:val="24"/>
        </w:rPr>
        <w:t>П</w:t>
      </w:r>
      <w:r w:rsidRPr="00646FB4">
        <w:rPr>
          <w:sz w:val="24"/>
          <w:szCs w:val="24"/>
        </w:rPr>
        <w:t xml:space="preserve">ереломы тел позвонков, дужек и отростков, протяженность линий переломов, степень </w:t>
      </w:r>
      <w:r w:rsidR="00F334C9" w:rsidRPr="00646FB4">
        <w:rPr>
          <w:sz w:val="24"/>
          <w:szCs w:val="24"/>
        </w:rPr>
        <w:t>расхождения костных фрагментов. Дефект костного вещества. С</w:t>
      </w:r>
      <w:r w:rsidRPr="00646FB4">
        <w:rPr>
          <w:sz w:val="24"/>
          <w:szCs w:val="24"/>
        </w:rPr>
        <w:t xml:space="preserve">остояние спинного мозга, межпозвоночных дисков, связочного аппарата, наличие гематом и в целом </w:t>
      </w:r>
      <w:proofErr w:type="spellStart"/>
      <w:r w:rsidRPr="00646FB4">
        <w:rPr>
          <w:sz w:val="24"/>
          <w:szCs w:val="24"/>
        </w:rPr>
        <w:t>мягкот</w:t>
      </w:r>
      <w:r w:rsidR="00F334C9" w:rsidRPr="00646FB4">
        <w:rPr>
          <w:sz w:val="24"/>
          <w:szCs w:val="24"/>
        </w:rPr>
        <w:t>канных</w:t>
      </w:r>
      <w:proofErr w:type="spellEnd"/>
      <w:r w:rsidR="00F334C9" w:rsidRPr="00646FB4">
        <w:rPr>
          <w:sz w:val="24"/>
          <w:szCs w:val="24"/>
        </w:rPr>
        <w:t xml:space="preserve"> образований. </w:t>
      </w:r>
      <w:proofErr w:type="spellStart"/>
      <w:r w:rsidR="00F334C9" w:rsidRPr="00646FB4">
        <w:rPr>
          <w:sz w:val="24"/>
          <w:szCs w:val="24"/>
        </w:rPr>
        <w:t>Миелография</w:t>
      </w:r>
      <w:proofErr w:type="spellEnd"/>
      <w:r w:rsidR="00F334C9" w:rsidRPr="00646FB4">
        <w:rPr>
          <w:sz w:val="24"/>
          <w:szCs w:val="24"/>
        </w:rPr>
        <w:t>. Н</w:t>
      </w:r>
      <w:r w:rsidRPr="00646FB4">
        <w:rPr>
          <w:sz w:val="24"/>
          <w:szCs w:val="24"/>
        </w:rPr>
        <w:t>арушения проходимости субарахноидального пространства</w:t>
      </w:r>
      <w:r w:rsidR="00ED75D5" w:rsidRPr="00646FB4">
        <w:rPr>
          <w:sz w:val="24"/>
          <w:szCs w:val="24"/>
        </w:rPr>
        <w:t>.</w:t>
      </w:r>
      <w:r w:rsidRPr="00646FB4">
        <w:rPr>
          <w:sz w:val="24"/>
          <w:szCs w:val="24"/>
        </w:rPr>
        <w:t xml:space="preserve"> </w:t>
      </w:r>
      <w:r w:rsidR="00ED75D5" w:rsidRPr="00646FB4">
        <w:rPr>
          <w:sz w:val="24"/>
          <w:szCs w:val="24"/>
        </w:rPr>
        <w:t>У</w:t>
      </w:r>
      <w:r w:rsidR="00F334C9" w:rsidRPr="00646FB4">
        <w:rPr>
          <w:sz w:val="24"/>
          <w:szCs w:val="24"/>
        </w:rPr>
        <w:t>ровень</w:t>
      </w:r>
      <w:r w:rsidRPr="00646FB4">
        <w:rPr>
          <w:sz w:val="24"/>
          <w:szCs w:val="24"/>
        </w:rPr>
        <w:t xml:space="preserve"> деформаци</w:t>
      </w:r>
      <w:r w:rsidR="00F334C9" w:rsidRPr="00646FB4">
        <w:rPr>
          <w:sz w:val="24"/>
          <w:szCs w:val="24"/>
        </w:rPr>
        <w:t>и</w:t>
      </w:r>
      <w:r w:rsidRPr="00646FB4">
        <w:rPr>
          <w:sz w:val="24"/>
          <w:szCs w:val="24"/>
        </w:rPr>
        <w:t xml:space="preserve">, </w:t>
      </w:r>
      <w:proofErr w:type="spellStart"/>
      <w:r w:rsidR="00F334C9" w:rsidRPr="00646FB4">
        <w:rPr>
          <w:sz w:val="24"/>
          <w:szCs w:val="24"/>
        </w:rPr>
        <w:t>сдавление</w:t>
      </w:r>
      <w:proofErr w:type="spellEnd"/>
      <w:r w:rsidR="00F334C9" w:rsidRPr="00646FB4">
        <w:rPr>
          <w:sz w:val="24"/>
          <w:szCs w:val="24"/>
        </w:rPr>
        <w:t xml:space="preserve"> спинного мозга, повреждение оболочек спинного мозга. </w:t>
      </w:r>
    </w:p>
    <w:p w:rsidR="00D421D3" w:rsidRPr="00646FB4" w:rsidRDefault="00D421D3" w:rsidP="00646FB4">
      <w:pPr>
        <w:pStyle w:val="a4"/>
        <w:ind w:left="0" w:firstLine="709"/>
        <w:contextualSpacing w:val="0"/>
        <w:jc w:val="both"/>
        <w:rPr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11EA1" w:rsidRPr="00646FB4" w:rsidRDefault="00211EA1" w:rsidP="00646FB4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211EA1" w:rsidRPr="00646FB4" w:rsidRDefault="00211EA1" w:rsidP="00646FB4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</w:p>
    <w:bookmarkEnd w:id="1"/>
    <w:p w:rsidR="00211EA1" w:rsidRPr="00646FB4" w:rsidRDefault="00211EA1" w:rsidP="00646FB4">
      <w:pPr>
        <w:ind w:firstLine="709"/>
        <w:rPr>
          <w:b/>
          <w:color w:val="000000"/>
          <w:sz w:val="24"/>
          <w:szCs w:val="24"/>
          <w:shd w:val="clear" w:color="auto" w:fill="FFFFFF"/>
        </w:rPr>
      </w:pPr>
      <w:r w:rsidRPr="00646FB4">
        <w:rPr>
          <w:rFonts w:eastAsia="Times New Roman"/>
          <w:b/>
          <w:sz w:val="24"/>
          <w:szCs w:val="24"/>
        </w:rPr>
        <w:t xml:space="preserve">Тема 3. </w:t>
      </w:r>
      <w:r w:rsidRPr="00646FB4">
        <w:rPr>
          <w:b/>
          <w:color w:val="000000"/>
          <w:sz w:val="24"/>
          <w:szCs w:val="24"/>
          <w:shd w:val="clear" w:color="auto" w:fill="FFFFFF"/>
        </w:rPr>
        <w:t>Травматические повреждения позвоночника</w:t>
      </w:r>
    </w:p>
    <w:p w:rsidR="00A24CE5" w:rsidRPr="00646FB4" w:rsidRDefault="00211EA1" w:rsidP="00646FB4">
      <w:pPr>
        <w:shd w:val="clear" w:color="auto" w:fill="FFFFFF"/>
        <w:ind w:firstLine="709"/>
        <w:jc w:val="both"/>
        <w:rPr>
          <w:rFonts w:ascii="YS Text" w:eastAsia="Times New Roman" w:hAnsi="YS Text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Лекция. </w:t>
      </w:r>
      <w:r w:rsidR="00473DC9" w:rsidRPr="00646FB4">
        <w:rPr>
          <w:rFonts w:eastAsia="Times New Roman"/>
          <w:sz w:val="24"/>
          <w:szCs w:val="24"/>
        </w:rPr>
        <w:t xml:space="preserve">Эпидемиология и этиология травмы позвоночника. Механизмы травмы (прямой, непрямой; </w:t>
      </w:r>
      <w:proofErr w:type="spellStart"/>
      <w:r w:rsidR="00473DC9" w:rsidRPr="00646FB4">
        <w:rPr>
          <w:rFonts w:eastAsia="Times New Roman"/>
          <w:sz w:val="24"/>
          <w:szCs w:val="24"/>
        </w:rPr>
        <w:t>сгибательный</w:t>
      </w:r>
      <w:proofErr w:type="spellEnd"/>
      <w:r w:rsidR="00473DC9" w:rsidRPr="00646FB4">
        <w:rPr>
          <w:rFonts w:eastAsia="Times New Roman"/>
          <w:sz w:val="24"/>
          <w:szCs w:val="24"/>
        </w:rPr>
        <w:t>, разгибательный, осевой или вертикально-компрессионный, вращательный). Виды классификации травм позвоночника</w:t>
      </w:r>
      <w:r w:rsidR="00A24CE5" w:rsidRPr="00646FB4">
        <w:rPr>
          <w:rFonts w:eastAsia="Times New Roman"/>
          <w:sz w:val="24"/>
          <w:szCs w:val="24"/>
        </w:rPr>
        <w:t>:</w:t>
      </w:r>
      <w:r w:rsidR="00473DC9" w:rsidRPr="00646FB4">
        <w:rPr>
          <w:rFonts w:eastAsia="Times New Roman"/>
          <w:sz w:val="24"/>
          <w:szCs w:val="24"/>
        </w:rPr>
        <w:t xml:space="preserve"> по целостности покровов – открытые или закрытые; </w:t>
      </w:r>
      <w:r w:rsidR="00A24CE5" w:rsidRPr="00646FB4">
        <w:rPr>
          <w:rFonts w:eastAsia="Times New Roman"/>
          <w:color w:val="000000"/>
          <w:sz w:val="24"/>
          <w:szCs w:val="24"/>
        </w:rPr>
        <w:t>п</w:t>
      </w:r>
      <w:r w:rsidR="00473DC9" w:rsidRPr="00646FB4">
        <w:rPr>
          <w:rFonts w:eastAsia="Times New Roman"/>
          <w:color w:val="000000"/>
          <w:sz w:val="24"/>
          <w:szCs w:val="24"/>
        </w:rPr>
        <w:t>о нарушению целости кости или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 xml:space="preserve">мягких тканей: перелом </w:t>
      </w:r>
      <w:r w:rsidR="00A24CE5" w:rsidRPr="00646FB4">
        <w:rPr>
          <w:rFonts w:eastAsia="Times New Roman"/>
          <w:color w:val="000000"/>
          <w:sz w:val="24"/>
          <w:szCs w:val="24"/>
        </w:rPr>
        <w:t>п</w:t>
      </w:r>
      <w:r w:rsidR="00473DC9" w:rsidRPr="00646FB4">
        <w:rPr>
          <w:rFonts w:eastAsia="Times New Roman"/>
          <w:color w:val="000000"/>
          <w:sz w:val="24"/>
          <w:szCs w:val="24"/>
        </w:rPr>
        <w:t>озвонков,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>повр</w:t>
      </w:r>
      <w:r w:rsidR="00A24CE5" w:rsidRPr="00646FB4">
        <w:rPr>
          <w:rFonts w:eastAsia="Times New Roman"/>
          <w:color w:val="000000"/>
          <w:sz w:val="24"/>
          <w:szCs w:val="24"/>
        </w:rPr>
        <w:t>еждения связок, дисков или мышц; п</w:t>
      </w:r>
      <w:r w:rsidR="00473DC9" w:rsidRPr="00646FB4">
        <w:rPr>
          <w:rFonts w:eastAsia="Times New Roman"/>
          <w:color w:val="000000"/>
          <w:sz w:val="24"/>
          <w:szCs w:val="24"/>
        </w:rPr>
        <w:t>о локализации: повреждения шейного,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473DC9" w:rsidRPr="00646FB4">
        <w:rPr>
          <w:rFonts w:eastAsia="Times New Roman"/>
          <w:color w:val="000000"/>
          <w:sz w:val="24"/>
          <w:szCs w:val="24"/>
        </w:rPr>
        <w:t>грудного, поясничного, крестцового,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копчикового отдела; по тенденции к горизонтальному смещению (понятие стабильности травмы): стабильные, нестабильные (вывихи, подвывихи,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переломо</w:t>
      </w:r>
      <w:r w:rsidR="00FC00B5" w:rsidRPr="00646FB4">
        <w:rPr>
          <w:rFonts w:eastAsia="Times New Roman"/>
          <w:color w:val="000000"/>
          <w:sz w:val="24"/>
          <w:szCs w:val="24"/>
        </w:rPr>
        <w:t>-</w:t>
      </w:r>
      <w:r w:rsidR="00A24CE5" w:rsidRPr="00646FB4">
        <w:rPr>
          <w:rFonts w:eastAsia="Times New Roman"/>
          <w:color w:val="000000"/>
          <w:sz w:val="24"/>
          <w:szCs w:val="24"/>
        </w:rPr>
        <w:t>вывихи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); по сопутствующей неврологической симптоматике: не осложненные, осложненные с повреждением спинного мозга: сотрясение, ушиб,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сдавление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(костными отломками, вывихнутым позвонком, кровоизлиянием в вещество мозга (гематомиелия) или под оболочки (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гематорахис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>).</w:t>
      </w:r>
      <w:r w:rsidR="00A24CE5" w:rsidRPr="00646FB4">
        <w:rPr>
          <w:rFonts w:ascii="YS Text" w:hAnsi="YS Text"/>
          <w:color w:val="000000"/>
          <w:sz w:val="24"/>
          <w:szCs w:val="24"/>
        </w:rPr>
        <w:t xml:space="preserve"> 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Классификация повреждений позвоночника по характеру травмы: ушиб позвоночника; повреждение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аппарата;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самовправившийся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вывих; разрыв межпозвонкового диска; вывихи позвонков;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переломо-вывихи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позвонков; переломы позвонков. Не осложненные (без повреждения спинного мозга и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спинно-мозговых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нервов); осложненные (с повреждением спинного мозга и/или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спинно-мозговых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нервов).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24CE5" w:rsidRPr="00646FB4" w:rsidRDefault="00511BD0" w:rsidP="00646FB4">
      <w:pPr>
        <w:pStyle w:val="a4"/>
        <w:shd w:val="clear" w:color="auto" w:fill="FFFFFF"/>
        <w:ind w:left="0" w:firstLine="709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rFonts w:eastAsia="Times New Roman"/>
          <w:color w:val="000000"/>
          <w:sz w:val="24"/>
          <w:szCs w:val="24"/>
        </w:rPr>
        <w:t>Симптомы п</w:t>
      </w:r>
      <w:r w:rsidR="00A24CE5" w:rsidRPr="00646FB4">
        <w:rPr>
          <w:rFonts w:eastAsia="Times New Roman"/>
          <w:color w:val="000000"/>
          <w:sz w:val="24"/>
          <w:szCs w:val="24"/>
        </w:rPr>
        <w:t>ри переломах шейного отдела позвоночника («гусиная шея»</w:t>
      </w:r>
      <w:r w:rsidRPr="00646FB4">
        <w:rPr>
          <w:rFonts w:eastAsia="Times New Roman"/>
          <w:color w:val="000000"/>
          <w:sz w:val="24"/>
          <w:szCs w:val="24"/>
        </w:rPr>
        <w:t xml:space="preserve">, </w:t>
      </w:r>
      <w:r w:rsidR="00E571D9" w:rsidRPr="00646FB4">
        <w:rPr>
          <w:rFonts w:eastAsia="Times New Roman"/>
          <w:color w:val="000000"/>
          <w:sz w:val="24"/>
          <w:szCs w:val="24"/>
        </w:rPr>
        <w:t>несет собственную голову»);</w:t>
      </w:r>
      <w:r w:rsidR="00A24CE5" w:rsidRPr="00646FB4">
        <w:rPr>
          <w:rFonts w:eastAsia="Times New Roman"/>
          <w:color w:val="000000"/>
          <w:sz w:val="24"/>
          <w:szCs w:val="24"/>
        </w:rPr>
        <w:t xml:space="preserve"> </w:t>
      </w:r>
      <w:r w:rsidRPr="00646FB4">
        <w:rPr>
          <w:rFonts w:eastAsia="Times New Roman"/>
          <w:color w:val="000000"/>
          <w:sz w:val="24"/>
          <w:szCs w:val="24"/>
        </w:rPr>
        <w:t>интерпретация клинических проявлений</w:t>
      </w:r>
      <w:r w:rsidR="00E571D9" w:rsidRPr="00646FB4">
        <w:rPr>
          <w:rFonts w:eastAsia="Times New Roman"/>
          <w:color w:val="000000"/>
          <w:sz w:val="24"/>
          <w:szCs w:val="24"/>
        </w:rPr>
        <w:t>;</w:t>
      </w:r>
      <w:r w:rsidRPr="00646FB4">
        <w:rPr>
          <w:rFonts w:eastAsia="Times New Roman"/>
          <w:color w:val="000000"/>
          <w:sz w:val="24"/>
          <w:szCs w:val="24"/>
        </w:rPr>
        <w:t xml:space="preserve"> симптомы п</w:t>
      </w:r>
      <w:r w:rsidR="00A24CE5" w:rsidRPr="00646FB4">
        <w:rPr>
          <w:rFonts w:eastAsia="Times New Roman"/>
          <w:color w:val="000000"/>
          <w:sz w:val="24"/>
          <w:szCs w:val="24"/>
        </w:rPr>
        <w:t>ри переломах грудного и поясничного отделов</w:t>
      </w:r>
      <w:r w:rsidR="00E571D9" w:rsidRPr="00646FB4">
        <w:rPr>
          <w:rFonts w:eastAsia="Times New Roman"/>
          <w:color w:val="000000"/>
          <w:sz w:val="24"/>
          <w:szCs w:val="24"/>
        </w:rPr>
        <w:t>; анатомические ориентиры; виды деформации.</w:t>
      </w:r>
      <w:r w:rsidRPr="00646FB4">
        <w:rPr>
          <w:rFonts w:eastAsia="Times New Roman"/>
          <w:color w:val="000000"/>
          <w:sz w:val="24"/>
          <w:szCs w:val="24"/>
        </w:rPr>
        <w:t xml:space="preserve"> </w:t>
      </w:r>
      <w:r w:rsidR="00E571D9" w:rsidRPr="00646FB4">
        <w:rPr>
          <w:rFonts w:eastAsia="Times New Roman"/>
          <w:color w:val="000000"/>
          <w:sz w:val="24"/>
          <w:szCs w:val="24"/>
        </w:rPr>
        <w:t xml:space="preserve">Пальпация, нагрузка на </w:t>
      </w:r>
      <w:r w:rsidR="00A24CE5" w:rsidRPr="00646FB4">
        <w:rPr>
          <w:rFonts w:eastAsia="Times New Roman"/>
          <w:color w:val="000000"/>
          <w:sz w:val="24"/>
          <w:szCs w:val="24"/>
        </w:rPr>
        <w:t>остистые отро</w:t>
      </w:r>
      <w:r w:rsidR="00E571D9" w:rsidRPr="00646FB4">
        <w:rPr>
          <w:rFonts w:eastAsia="Times New Roman"/>
          <w:color w:val="000000"/>
          <w:sz w:val="24"/>
          <w:szCs w:val="24"/>
        </w:rPr>
        <w:t>стки позвонков в зоне перелома. Локализация боли. С</w:t>
      </w:r>
      <w:r w:rsidR="00A24CE5" w:rsidRPr="00646FB4">
        <w:rPr>
          <w:rFonts w:eastAsia="Times New Roman"/>
          <w:color w:val="000000"/>
          <w:sz w:val="24"/>
          <w:szCs w:val="24"/>
        </w:rPr>
        <w:t>очетанное повреждение позвонка,</w:t>
      </w:r>
      <w:r w:rsidR="00E571D9" w:rsidRPr="00646FB4">
        <w:rPr>
          <w:rFonts w:eastAsia="Times New Roman"/>
          <w:color w:val="000000"/>
          <w:sz w:val="24"/>
          <w:szCs w:val="24"/>
        </w:rPr>
        <w:t xml:space="preserve"> межпозвонковых дисков и связок, </w:t>
      </w:r>
      <w:proofErr w:type="spellStart"/>
      <w:r w:rsidR="00A24CE5" w:rsidRPr="00646FB4">
        <w:rPr>
          <w:rFonts w:eastAsia="Times New Roman"/>
          <w:color w:val="000000"/>
          <w:sz w:val="24"/>
          <w:szCs w:val="24"/>
        </w:rPr>
        <w:t>перитонизм</w:t>
      </w:r>
      <w:proofErr w:type="spellEnd"/>
      <w:r w:rsidR="00A24CE5" w:rsidRPr="00646FB4">
        <w:rPr>
          <w:rFonts w:eastAsia="Times New Roman"/>
          <w:color w:val="000000"/>
          <w:sz w:val="24"/>
          <w:szCs w:val="24"/>
        </w:rPr>
        <w:t xml:space="preserve"> или ложный перитонит.</w:t>
      </w:r>
    </w:p>
    <w:p w:rsidR="00211EA1" w:rsidRPr="00646FB4" w:rsidRDefault="00211EA1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24CE5" w:rsidRPr="00646FB4" w:rsidRDefault="00A24CE5" w:rsidP="00646FB4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A24CE5" w:rsidRPr="00646FB4" w:rsidRDefault="00A24CE5" w:rsidP="00646FB4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11EA1" w:rsidRPr="00646FB4" w:rsidRDefault="00211EA1" w:rsidP="00646FB4">
      <w:pPr>
        <w:ind w:firstLine="709"/>
        <w:rPr>
          <w:rFonts w:eastAsia="Times New Roman"/>
          <w:b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lastRenderedPageBreak/>
        <w:t xml:space="preserve">Тема 4. </w:t>
      </w:r>
      <w:r w:rsidRPr="00646FB4">
        <w:rPr>
          <w:rFonts w:eastAsia="Times New Roman"/>
          <w:b/>
          <w:color w:val="000000"/>
          <w:sz w:val="24"/>
          <w:szCs w:val="24"/>
        </w:rPr>
        <w:t>Последствия повреждений позвоночника</w:t>
      </w:r>
    </w:p>
    <w:p w:rsidR="00971933" w:rsidRPr="00646FB4" w:rsidRDefault="00211EA1" w:rsidP="00646FB4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Лекция. </w:t>
      </w:r>
      <w:r w:rsidR="00971933" w:rsidRPr="00646FB4">
        <w:rPr>
          <w:rFonts w:eastAsia="Times New Roman"/>
          <w:color w:val="000000"/>
          <w:sz w:val="24"/>
          <w:szCs w:val="24"/>
        </w:rPr>
        <w:t xml:space="preserve">Осложненные повреждения позвоночника. Осложнения травмы шейного отдела позвоночника. Осложнения травмы грудного отдела позвоночника. Осложнения травмы поясничного отдела позвоночника. Осложнения травмы крестца и копчика. </w:t>
      </w:r>
    </w:p>
    <w:p w:rsidR="00211EA1" w:rsidRPr="00646FB4" w:rsidRDefault="00211EA1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71933" w:rsidRPr="00646FB4" w:rsidRDefault="00971933" w:rsidP="00646FB4">
      <w:pPr>
        <w:pStyle w:val="3791"/>
        <w:spacing w:before="0" w:beforeAutospacing="0" w:after="0" w:afterAutospacing="0"/>
        <w:ind w:firstLine="709"/>
        <w:jc w:val="both"/>
      </w:pPr>
      <w:r w:rsidRPr="00646FB4">
        <w:rPr>
          <w:color w:val="000000"/>
        </w:rPr>
        <w:t xml:space="preserve">Инфекционные и воспалительные поражения позвоночника. Этиология и патогенез инфекционных и воспалительных заболеваний позвоночника. Гнойный спондилит. Спондилоартрит и </w:t>
      </w:r>
      <w:proofErr w:type="spellStart"/>
      <w:r w:rsidRPr="00646FB4">
        <w:rPr>
          <w:color w:val="000000"/>
        </w:rPr>
        <w:t>сакроилеит</w:t>
      </w:r>
      <w:proofErr w:type="spellEnd"/>
      <w:r w:rsidRPr="00646FB4">
        <w:rPr>
          <w:color w:val="000000"/>
        </w:rPr>
        <w:t xml:space="preserve">. </w:t>
      </w:r>
      <w:proofErr w:type="spellStart"/>
      <w:r w:rsidRPr="00646FB4">
        <w:rPr>
          <w:color w:val="000000"/>
        </w:rPr>
        <w:t>Анкилозирующий</w:t>
      </w:r>
      <w:proofErr w:type="spellEnd"/>
      <w:r w:rsidRPr="00646FB4">
        <w:rPr>
          <w:color w:val="000000"/>
        </w:rPr>
        <w:t xml:space="preserve"> спондилоартрит (болезнь Бехтерева). Этиология. Патологическая анатомия заболевания в различных стадиях болезни. Клиническая картина и ранняя диагностика. Рентгенологические данные и их значение в дифференциальной диагностике. Методы лечения заболевания. Исходы. Роль врача-травматолога-ортопеда в предупреждении тяжелых деформаций позвоночника при </w:t>
      </w:r>
      <w:proofErr w:type="spellStart"/>
      <w:r w:rsidRPr="00646FB4">
        <w:rPr>
          <w:color w:val="000000"/>
        </w:rPr>
        <w:t>анкилозирующем</w:t>
      </w:r>
      <w:proofErr w:type="spellEnd"/>
      <w:r w:rsidRPr="00646FB4">
        <w:rPr>
          <w:color w:val="000000"/>
        </w:rPr>
        <w:t xml:space="preserve"> спондилоартрите. </w:t>
      </w:r>
    </w:p>
    <w:p w:rsidR="00607C7D" w:rsidRPr="00646FB4" w:rsidRDefault="00607C7D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07C7D" w:rsidRPr="00646FB4" w:rsidRDefault="00607C7D" w:rsidP="00646FB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607C7D" w:rsidRPr="00646FB4" w:rsidRDefault="00607C7D" w:rsidP="00646FB4">
      <w:pPr>
        <w:pStyle w:val="a4"/>
        <w:numPr>
          <w:ilvl w:val="0"/>
          <w:numId w:val="23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электронными образовательными ресурсами.</w:t>
      </w:r>
    </w:p>
    <w:p w:rsidR="00607C7D" w:rsidRPr="00646FB4" w:rsidRDefault="00607C7D" w:rsidP="00646FB4">
      <w:pPr>
        <w:pStyle w:val="3791"/>
        <w:spacing w:before="0" w:beforeAutospacing="0" w:after="0" w:afterAutospacing="0"/>
        <w:ind w:firstLine="709"/>
        <w:jc w:val="both"/>
        <w:rPr>
          <w:b/>
        </w:rPr>
      </w:pPr>
    </w:p>
    <w:p w:rsidR="00607C7D" w:rsidRPr="00646FB4" w:rsidRDefault="00607C7D" w:rsidP="00646FB4">
      <w:pPr>
        <w:pStyle w:val="3791"/>
        <w:spacing w:before="0" w:beforeAutospacing="0" w:after="0" w:afterAutospacing="0"/>
        <w:ind w:firstLine="709"/>
        <w:jc w:val="center"/>
        <w:rPr>
          <w:color w:val="000000"/>
        </w:rPr>
      </w:pPr>
      <w:r w:rsidRPr="00646FB4">
        <w:rPr>
          <w:b/>
        </w:rPr>
        <w:t xml:space="preserve">Тема 5. </w:t>
      </w:r>
      <w:r w:rsidRPr="00646FB4">
        <w:rPr>
          <w:b/>
          <w:color w:val="000000"/>
        </w:rPr>
        <w:t>Врожденные и приобретенные деформации позвоночника</w:t>
      </w:r>
    </w:p>
    <w:p w:rsidR="00607C7D" w:rsidRPr="00646FB4" w:rsidRDefault="00607C7D" w:rsidP="00646FB4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646FB4">
        <w:rPr>
          <w:b/>
          <w:sz w:val="24"/>
          <w:szCs w:val="24"/>
        </w:rPr>
        <w:t>Лекция.</w:t>
      </w:r>
      <w:r w:rsidRPr="00646FB4">
        <w:rPr>
          <w:sz w:val="24"/>
          <w:szCs w:val="24"/>
        </w:rPr>
        <w:t xml:space="preserve"> </w:t>
      </w:r>
      <w:r w:rsidRPr="00646FB4">
        <w:rPr>
          <w:rFonts w:eastAsia="Times New Roman"/>
          <w:color w:val="000000"/>
          <w:sz w:val="24"/>
          <w:szCs w:val="24"/>
        </w:rPr>
        <w:t xml:space="preserve">Межпозвоночная грыжа. Остеохондроз. Радикулит. Сколиоз. Лордоз. Кифоз. Стеноз. Ротация. </w:t>
      </w:r>
      <w:proofErr w:type="spellStart"/>
      <w:r w:rsidRPr="00646FB4">
        <w:rPr>
          <w:rFonts w:eastAsia="Times New Roman"/>
          <w:color w:val="000000"/>
          <w:sz w:val="24"/>
          <w:szCs w:val="24"/>
        </w:rPr>
        <w:t>Торсия</w:t>
      </w:r>
      <w:proofErr w:type="spellEnd"/>
      <w:r w:rsidRPr="00646FB4">
        <w:rPr>
          <w:rFonts w:eastAsia="Times New Roman"/>
          <w:color w:val="000000"/>
          <w:sz w:val="24"/>
          <w:szCs w:val="24"/>
        </w:rPr>
        <w:t xml:space="preserve">. Последствия искривления позвоночника. </w:t>
      </w:r>
      <w:r w:rsidR="004361A7" w:rsidRPr="00646FB4">
        <w:rPr>
          <w:rFonts w:eastAsia="Times New Roman"/>
          <w:color w:val="000000"/>
          <w:sz w:val="24"/>
          <w:szCs w:val="24"/>
        </w:rPr>
        <w:t>Посттравматические деформации.</w:t>
      </w:r>
    </w:p>
    <w:p w:rsidR="00511BD0" w:rsidRPr="00646FB4" w:rsidRDefault="00607C7D" w:rsidP="00646FB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971933" w:rsidRPr="00646FB4" w:rsidRDefault="00971933" w:rsidP="00646FB4">
      <w:pPr>
        <w:ind w:firstLine="709"/>
        <w:jc w:val="both"/>
        <w:rPr>
          <w:rFonts w:eastAsia="Times New Roman"/>
          <w:sz w:val="24"/>
          <w:szCs w:val="24"/>
        </w:rPr>
      </w:pPr>
      <w:r w:rsidRPr="00646FB4">
        <w:rPr>
          <w:color w:val="000000"/>
          <w:sz w:val="24"/>
          <w:szCs w:val="24"/>
        </w:rPr>
        <w:t xml:space="preserve">Дегенеративные поражения позвоночника. Деформирующий спондилез. Спондилоартроз, межпозвонковый остеохондроз. Причины развития. Патологическая анатомия. Клиническая и рентгенологическая диагностика. Методы лечения. Мануальная терапия. Значение физиотерапии и санаторно-курортного лечения для этой патологии. Оперативное лечение </w:t>
      </w:r>
      <w:proofErr w:type="spellStart"/>
      <w:r w:rsidRPr="00646FB4">
        <w:rPr>
          <w:color w:val="000000"/>
          <w:sz w:val="24"/>
          <w:szCs w:val="24"/>
        </w:rPr>
        <w:t>остеоходроза</w:t>
      </w:r>
      <w:proofErr w:type="spellEnd"/>
      <w:r w:rsidRPr="00646FB4">
        <w:rPr>
          <w:color w:val="000000"/>
          <w:sz w:val="24"/>
          <w:szCs w:val="24"/>
        </w:rPr>
        <w:t xml:space="preserve">. </w:t>
      </w:r>
      <w:proofErr w:type="spellStart"/>
      <w:r w:rsidRPr="00646FB4">
        <w:rPr>
          <w:color w:val="000000"/>
          <w:sz w:val="24"/>
          <w:szCs w:val="24"/>
        </w:rPr>
        <w:t>Папаинизация</w:t>
      </w:r>
      <w:proofErr w:type="spellEnd"/>
      <w:r w:rsidRPr="00646FB4">
        <w:rPr>
          <w:color w:val="000000"/>
          <w:sz w:val="24"/>
          <w:szCs w:val="24"/>
        </w:rPr>
        <w:t xml:space="preserve"> и отсасывание </w:t>
      </w:r>
      <w:proofErr w:type="spellStart"/>
      <w:r w:rsidRPr="00646FB4">
        <w:rPr>
          <w:color w:val="000000"/>
          <w:sz w:val="24"/>
          <w:szCs w:val="24"/>
        </w:rPr>
        <w:t>пульпозного</w:t>
      </w:r>
      <w:proofErr w:type="spellEnd"/>
      <w:r w:rsidRPr="00646FB4">
        <w:rPr>
          <w:color w:val="000000"/>
          <w:sz w:val="24"/>
          <w:szCs w:val="24"/>
        </w:rPr>
        <w:t xml:space="preserve"> ядра диска. Оперативное лечение осложнений </w:t>
      </w:r>
      <w:proofErr w:type="spellStart"/>
      <w:r w:rsidRPr="00646FB4">
        <w:rPr>
          <w:color w:val="000000"/>
          <w:sz w:val="24"/>
          <w:szCs w:val="24"/>
        </w:rPr>
        <w:t>остеохонроза</w:t>
      </w:r>
      <w:proofErr w:type="spellEnd"/>
      <w:r w:rsidRPr="00646FB4">
        <w:rPr>
          <w:color w:val="000000"/>
          <w:sz w:val="24"/>
          <w:szCs w:val="24"/>
        </w:rPr>
        <w:t xml:space="preserve">. </w:t>
      </w:r>
      <w:proofErr w:type="spellStart"/>
      <w:r w:rsidRPr="00646FB4">
        <w:rPr>
          <w:color w:val="000000"/>
          <w:sz w:val="24"/>
          <w:szCs w:val="24"/>
        </w:rPr>
        <w:t>Декомпрессивные</w:t>
      </w:r>
      <w:proofErr w:type="spellEnd"/>
      <w:r w:rsidRPr="00646FB4">
        <w:rPr>
          <w:color w:val="000000"/>
          <w:sz w:val="24"/>
          <w:szCs w:val="24"/>
        </w:rPr>
        <w:t xml:space="preserve"> и стабилизирующие операции при остеохондрозе. Реабилитационное лечение.</w:t>
      </w:r>
    </w:p>
    <w:p w:rsidR="00211EA1" w:rsidRPr="00646FB4" w:rsidRDefault="00211EA1" w:rsidP="00646FB4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46FB4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971933" w:rsidRPr="00646FB4" w:rsidRDefault="00971933" w:rsidP="00646FB4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971933" w:rsidRPr="00646FB4" w:rsidRDefault="00971933" w:rsidP="00646FB4">
      <w:pPr>
        <w:pStyle w:val="a4"/>
        <w:numPr>
          <w:ilvl w:val="0"/>
          <w:numId w:val="37"/>
        </w:numPr>
        <w:tabs>
          <w:tab w:val="left" w:pos="1134"/>
        </w:tabs>
        <w:ind w:left="0" w:firstLine="709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646FB4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 (групповых и (или) индивидуальных); работа с электронными образовательными ресурсами.</w:t>
      </w:r>
    </w:p>
    <w:p w:rsidR="00211EA1" w:rsidRPr="00182AF6" w:rsidRDefault="00211EA1" w:rsidP="00211EA1">
      <w:pPr>
        <w:jc w:val="both"/>
        <w:rPr>
          <w:rFonts w:eastAsia="Times New Roman"/>
          <w:b/>
          <w:sz w:val="24"/>
          <w:szCs w:val="24"/>
        </w:rPr>
      </w:pPr>
    </w:p>
    <w:p w:rsidR="00D421D3" w:rsidRPr="00182AF6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A46D40" w:rsidRPr="00182AF6" w:rsidRDefault="00874F50" w:rsidP="00A46D40">
      <w:pPr>
        <w:keepNext/>
        <w:tabs>
          <w:tab w:val="left" w:pos="3402"/>
        </w:tabs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  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182AF6">
        <w:rPr>
          <w:rFonts w:eastAsia="Times New Roman"/>
          <w:b/>
          <w:sz w:val="24"/>
          <w:szCs w:val="24"/>
        </w:rPr>
        <w:t>:</w:t>
      </w:r>
      <w:r w:rsidR="00A46D40" w:rsidRPr="00182AF6">
        <w:rPr>
          <w:rFonts w:eastAsia="Times New Roman"/>
          <w:color w:val="000000"/>
          <w:sz w:val="24"/>
          <w:szCs w:val="24"/>
        </w:rPr>
        <w:t xml:space="preserve"> </w:t>
      </w:r>
      <w:r w:rsidR="00FC00B5">
        <w:rPr>
          <w:rFonts w:eastAsia="Times New Roman"/>
          <w:color w:val="000000"/>
          <w:sz w:val="24"/>
          <w:szCs w:val="24"/>
        </w:rPr>
        <w:t>у</w:t>
      </w:r>
      <w:r w:rsidR="00A46D40" w:rsidRPr="00182AF6">
        <w:rPr>
          <w:rFonts w:eastAsia="Times New Roman"/>
          <w:color w:val="000000"/>
          <w:sz w:val="24"/>
          <w:szCs w:val="24"/>
        </w:rPr>
        <w:t>стный опрос, решение ситуационных задач.</w:t>
      </w:r>
    </w:p>
    <w:p w:rsidR="00D421D3" w:rsidRPr="00182AF6" w:rsidRDefault="00D421D3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</w:t>
      </w: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182AF6">
        <w:rPr>
          <w:rFonts w:eastAsia="Times New Roman"/>
          <w:b/>
          <w:sz w:val="24"/>
          <w:szCs w:val="24"/>
        </w:rPr>
        <w:t xml:space="preserve">   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="00D421D3" w:rsidRPr="00182AF6">
        <w:rPr>
          <w:rFonts w:eastAsia="Times New Roman"/>
          <w:b/>
          <w:sz w:val="24"/>
          <w:szCs w:val="24"/>
        </w:rPr>
        <w:t xml:space="preserve">.2 </w:t>
      </w:r>
      <w:r w:rsidR="0078728D" w:rsidRPr="00182AF6">
        <w:rPr>
          <w:rFonts w:eastAsia="Times New Roman"/>
          <w:b/>
          <w:sz w:val="24"/>
          <w:szCs w:val="24"/>
        </w:rPr>
        <w:t>З</w:t>
      </w:r>
      <w:r w:rsidR="00D421D3" w:rsidRPr="00182AF6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E83A63" w:rsidRDefault="00E83A63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FC00B5" w:rsidRDefault="00646FB4" w:rsidP="00FC00B5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FC00B5" w:rsidRPr="00FC00B5">
        <w:rPr>
          <w:rFonts w:eastAsia="Times New Roman"/>
          <w:sz w:val="24"/>
          <w:szCs w:val="24"/>
          <w:u w:val="single"/>
        </w:rPr>
        <w:t>опросы устного опроса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Строение и функции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Движения в позвоночнике, особенности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аппарата.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Передний опорный комплекс.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Задний опорный комплекс.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Функции и строение межпозвонкового диска.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Физиологические изгибы.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Осанка. Определение. Виды патологической осанки. Профилактика.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lastRenderedPageBreak/>
        <w:t xml:space="preserve">Механизм травм позвоночника. </w:t>
      </w:r>
      <w:r w:rsidR="00E83A63" w:rsidRPr="00E83A63">
        <w:rPr>
          <w:rFonts w:eastAsia="Times New Roman"/>
          <w:color w:val="000000"/>
          <w:sz w:val="24"/>
          <w:szCs w:val="24"/>
        </w:rPr>
        <w:t xml:space="preserve">Особенности травм </w:t>
      </w:r>
      <w:proofErr w:type="spellStart"/>
      <w:r w:rsidR="00E83A63" w:rsidRPr="00E83A63">
        <w:rPr>
          <w:rFonts w:eastAsia="Times New Roman"/>
          <w:color w:val="000000"/>
          <w:sz w:val="24"/>
          <w:szCs w:val="24"/>
        </w:rPr>
        <w:t>шейного,ьгорудного</w:t>
      </w:r>
      <w:proofErr w:type="spellEnd"/>
      <w:r w:rsidR="00E83A63" w:rsidRPr="00E83A63">
        <w:rPr>
          <w:rFonts w:eastAsia="Times New Roman"/>
          <w:color w:val="000000"/>
          <w:sz w:val="24"/>
          <w:szCs w:val="24"/>
        </w:rPr>
        <w:t>, поясничного отделов.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Диагностика травм и заболеваний позвоночника. Клинические симптомы.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Неврологический статус, оценка рефлексов.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Инструментальные методы диагностики травм и заболеваний позвоночника:</w:t>
      </w:r>
      <w:r w:rsidR="00E83A63" w:rsidRPr="00E83A63">
        <w:rPr>
          <w:rFonts w:eastAsia="Times New Roman"/>
          <w:color w:val="000000"/>
          <w:sz w:val="24"/>
          <w:szCs w:val="24"/>
        </w:rPr>
        <w:t xml:space="preserve"> рентгенография,</w:t>
      </w:r>
      <w:r w:rsidRPr="00E83A63">
        <w:rPr>
          <w:rFonts w:eastAsia="Times New Roman"/>
          <w:color w:val="000000"/>
          <w:sz w:val="24"/>
          <w:szCs w:val="24"/>
        </w:rPr>
        <w:t xml:space="preserve"> компьютерная томография, </w:t>
      </w:r>
      <w:r w:rsidR="00E83A63" w:rsidRPr="00E83A63">
        <w:rPr>
          <w:sz w:val="24"/>
          <w:szCs w:val="24"/>
        </w:rPr>
        <w:t>м</w:t>
      </w:r>
      <w:r w:rsidRPr="00E83A63">
        <w:rPr>
          <w:sz w:val="24"/>
          <w:szCs w:val="24"/>
        </w:rPr>
        <w:t>агнитно-резонансная томография</w:t>
      </w:r>
      <w:r w:rsidRPr="00E83A63">
        <w:rPr>
          <w:rFonts w:eastAsia="Times New Roman"/>
          <w:color w:val="000000"/>
          <w:sz w:val="24"/>
          <w:szCs w:val="24"/>
        </w:rPr>
        <w:t>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Классификация повреждений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Повреждения спинного мозга и нервов.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Осложненные 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неосложненные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переломы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Клиника и диагностика травм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Оценка состояния пострадавшего с травмой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Транспортная иммобилизация и транспортировка пострадавших с переломами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Особенности им</w:t>
      </w:r>
      <w:r w:rsidR="00E83A63" w:rsidRPr="00E83A63">
        <w:rPr>
          <w:rFonts w:eastAsia="Times New Roman"/>
          <w:color w:val="000000"/>
          <w:sz w:val="24"/>
          <w:szCs w:val="24"/>
        </w:rPr>
        <w:t>мобилизации и транспортировки па</w:t>
      </w:r>
      <w:r w:rsidRPr="00E83A63">
        <w:rPr>
          <w:rFonts w:eastAsia="Times New Roman"/>
          <w:color w:val="000000"/>
          <w:sz w:val="24"/>
          <w:szCs w:val="24"/>
        </w:rPr>
        <w:t xml:space="preserve">циента с травмой шейного отдела.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Консервативное лечение травм позвоночника. 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Оперативное лечение травм позвоночника. Показания. Предоперационная подготовка.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E83A63">
        <w:rPr>
          <w:rFonts w:eastAsia="Times New Roman"/>
          <w:color w:val="000000"/>
          <w:sz w:val="24"/>
          <w:szCs w:val="24"/>
        </w:rPr>
        <w:t>Политравма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 и повреждения позвоночника.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Виды оперативных вмешательств при травмах позвоночника и спинного мозга.</w:t>
      </w:r>
    </w:p>
    <w:p w:rsidR="009669F4" w:rsidRPr="00E83A63" w:rsidRDefault="009669F4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E83A63">
        <w:rPr>
          <w:rFonts w:eastAsia="Times New Roman"/>
          <w:color w:val="000000"/>
          <w:sz w:val="24"/>
          <w:szCs w:val="24"/>
        </w:rPr>
        <w:t>Спондилодез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Ляминэктомия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Осложнения переломов позвоночника.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Дегенеративно-дистрофические заболевания позвоночника.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Воспалительные заболевания позвоночника. Дифференциальная диагностика.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Остеохондроз.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Спондиллез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Грыжа межпозвонкового диска.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Протрузия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Грыжи </w:t>
      </w:r>
      <w:proofErr w:type="spellStart"/>
      <w:r w:rsidRPr="00E83A63">
        <w:rPr>
          <w:rFonts w:eastAsia="Times New Roman"/>
          <w:color w:val="000000"/>
          <w:sz w:val="24"/>
          <w:szCs w:val="24"/>
        </w:rPr>
        <w:t>Шморля</w:t>
      </w:r>
      <w:proofErr w:type="spellEnd"/>
      <w:r w:rsidRPr="00E83A63">
        <w:rPr>
          <w:rFonts w:eastAsia="Times New Roman"/>
          <w:color w:val="000000"/>
          <w:sz w:val="24"/>
          <w:szCs w:val="24"/>
        </w:rPr>
        <w:t xml:space="preserve">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Симптоматическая терапия при остеохондрозе.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Значение лечебной физкультуры и физиотерапии при заболеваниях позвоночника. Показания и противопоказания.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>Деформация позвоночника. Сколиоз. Лордоз. Кифоз.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Коррекция деформаций позвоночника.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Консервативное и оперативное лечения при деформациях позвоночника, значение возрастного фактора.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Реабилитация после травм и операций на позвоночнике.  </w:t>
      </w:r>
    </w:p>
    <w:p w:rsidR="00E83A63" w:rsidRPr="00E83A63" w:rsidRDefault="00E83A63" w:rsidP="009669F4">
      <w:pPr>
        <w:pStyle w:val="a4"/>
        <w:numPr>
          <w:ilvl w:val="0"/>
          <w:numId w:val="38"/>
        </w:num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E83A63">
        <w:rPr>
          <w:rFonts w:eastAsia="Times New Roman"/>
          <w:color w:val="000000"/>
          <w:sz w:val="24"/>
          <w:szCs w:val="24"/>
        </w:rPr>
        <w:t xml:space="preserve">Трудоспособность при травмах и заболеваниях позвоночника. Особенности ведения пациентов. Сроки нетрудоспособности, тактика ведения. </w:t>
      </w:r>
    </w:p>
    <w:p w:rsidR="00A46D40" w:rsidRDefault="00A46D40" w:rsidP="00A46D40">
      <w:pPr>
        <w:jc w:val="both"/>
        <w:rPr>
          <w:rFonts w:eastAsia="Times New Roman"/>
          <w:sz w:val="24"/>
          <w:szCs w:val="24"/>
        </w:rPr>
      </w:pPr>
    </w:p>
    <w:p w:rsidR="00FC00B5" w:rsidRPr="00182AF6" w:rsidRDefault="00FC00B5" w:rsidP="00FC00B5">
      <w:pPr>
        <w:rPr>
          <w:rFonts w:eastAsia="Times New Roman"/>
          <w:sz w:val="24"/>
          <w:szCs w:val="24"/>
        </w:rPr>
      </w:pPr>
      <w:r w:rsidRPr="00FC00B5">
        <w:rPr>
          <w:rFonts w:eastAsia="Times New Roman"/>
          <w:sz w:val="24"/>
          <w:szCs w:val="24"/>
          <w:u w:val="single"/>
        </w:rPr>
        <w:t xml:space="preserve">Типовые </w:t>
      </w:r>
      <w:r>
        <w:rPr>
          <w:rFonts w:eastAsia="Times New Roman"/>
          <w:sz w:val="24"/>
          <w:szCs w:val="24"/>
          <w:u w:val="single"/>
        </w:rPr>
        <w:t>ситуационные задачи</w:t>
      </w:r>
      <w:r w:rsidR="00646FB4">
        <w:rPr>
          <w:rFonts w:eastAsia="Times New Roman"/>
          <w:sz w:val="24"/>
          <w:szCs w:val="24"/>
          <w:u w:val="single"/>
        </w:rPr>
        <w:t xml:space="preserve"> </w:t>
      </w:r>
    </w:p>
    <w:p w:rsidR="00A46D40" w:rsidRPr="00182AF6" w:rsidRDefault="00A46D40" w:rsidP="00A46D40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Задача</w:t>
      </w:r>
      <w:r w:rsidR="00F954E4" w:rsidRPr="00182AF6">
        <w:rPr>
          <w:rFonts w:eastAsia="Times New Roman"/>
          <w:sz w:val="24"/>
          <w:szCs w:val="24"/>
        </w:rPr>
        <w:t xml:space="preserve"> </w:t>
      </w:r>
      <w:r w:rsidR="00E571D9" w:rsidRPr="00182AF6">
        <w:rPr>
          <w:rFonts w:eastAsia="Times New Roman"/>
          <w:sz w:val="24"/>
          <w:szCs w:val="24"/>
        </w:rPr>
        <w:t>№</w:t>
      </w:r>
      <w:r w:rsidR="00F954E4" w:rsidRPr="00182AF6">
        <w:rPr>
          <w:rFonts w:eastAsia="Times New Roman"/>
          <w:sz w:val="24"/>
          <w:szCs w:val="24"/>
        </w:rPr>
        <w:t>1</w:t>
      </w:r>
      <w:r w:rsidR="00E571D9" w:rsidRPr="00182AF6">
        <w:rPr>
          <w:rFonts w:eastAsia="Times New Roman"/>
          <w:sz w:val="24"/>
          <w:szCs w:val="24"/>
        </w:rPr>
        <w:t>.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Больной Н. 70 лет, получил травму в результате падения с высоты 5 метров. Состояние средней тяжести, в сознании. Жалуется на боли в поясничной области, резко усиливающиеся при нагрузке на позвоночник. АД 110/75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. ст., пульс 76 уд/мин, ритмичный. При осмотре спины, в поясничной области на уровне I поясничного позвонка определяется кровоизлияние и подкожная гематома. В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травмпункте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выполнено рентгеновское обследование, при котором выявлена компрессия переднего отдела тела 1 поясничного позвонка на 1/3 высоты. Сила в нижних конечностях хорошая, движения в полном объеме, нарушений чувствительности нет.</w:t>
      </w:r>
    </w:p>
    <w:p w:rsidR="00E571D9" w:rsidRPr="00182AF6" w:rsidRDefault="00E571D9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Задание.</w:t>
      </w:r>
    </w:p>
    <w:p w:rsidR="00E571D9" w:rsidRPr="00182AF6" w:rsidRDefault="004A5389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Поставьте диагноз. 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Перечислите необходимые мероприятия первой и доврачебной помощи.</w:t>
      </w:r>
    </w:p>
    <w:p w:rsidR="00A46D40" w:rsidRPr="00182AF6" w:rsidRDefault="00A46D40" w:rsidP="00A46D40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E83A63" w:rsidRDefault="00E83A63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lastRenderedPageBreak/>
        <w:t>Задача №</w:t>
      </w:r>
      <w:r w:rsidR="00E571D9" w:rsidRPr="00182AF6">
        <w:rPr>
          <w:sz w:val="24"/>
          <w:szCs w:val="24"/>
        </w:rPr>
        <w:t>2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Больная Ж., 37 лет, при подъеме тяжести внезапно почувствовала острую боль в пояснично-крестцовой области, выпрямилась с большим трудом; боль усиливается каждый раз при незначительном движении, кашле или чихании.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вынужденное положение тела: лежит на спине с согнутыми в коленных суставах ногами (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анталгическая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поза),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сколиоз, резкое напряжение мышц спины,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положительный симптом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Нери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Дежерина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сухожильные рефлексы с ног равномерные,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нарушений чувствительности не выявлено.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рентгенограммах – признаки остеохондроза пояснично-крестцового отдела позвоночного столба.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E571D9" w:rsidRPr="00182AF6">
        <w:rPr>
          <w:rFonts w:eastAsia="Times New Roman"/>
          <w:color w:val="000000"/>
          <w:sz w:val="24"/>
          <w:szCs w:val="24"/>
        </w:rPr>
        <w:t>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№3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СМП в приемное отделение в тяжелом состоянии был доставлен больной М., 25 лет, после неудачного прыжка с трамплина в воду.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без сознания, пульс 45 ударов в мин., АД 120/80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спастический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тетрапаралич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сухожильные рефлексы с рук и ног высокие;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патологические кистевые и стопные рефлексы;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ригидность мышц затылка, симптомы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Кернига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Брудзинского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задержка мочи.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При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люмбальной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пункции: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ликвор вытекает под давлением 100 капель в мин., красного цвета.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E571D9" w:rsidRPr="00182AF6">
        <w:rPr>
          <w:rFonts w:eastAsia="Times New Roman"/>
          <w:color w:val="000000"/>
          <w:sz w:val="24"/>
          <w:szCs w:val="24"/>
        </w:rPr>
        <w:t>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Какие дополнительные исследования необходимы для уточнения диагноза?</w:t>
      </w:r>
    </w:p>
    <w:p w:rsidR="00F954E4" w:rsidRPr="00182AF6" w:rsidRDefault="00F954E4" w:rsidP="00F954E4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необходимого лечения и ухода.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№4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Больной П., 50 лет, в тяжелом состоянии: на работе был придавлен бетонным блоком. Бледен, отмечает боли в области таза, АД 85/55 мм </w:t>
      </w:r>
      <w:proofErr w:type="spellStart"/>
      <w:r w:rsidRPr="00182AF6">
        <w:rPr>
          <w:sz w:val="24"/>
          <w:szCs w:val="24"/>
        </w:rPr>
        <w:t>рт.ст</w:t>
      </w:r>
      <w:proofErr w:type="spellEnd"/>
      <w:r w:rsidRPr="00182AF6">
        <w:rPr>
          <w:sz w:val="24"/>
          <w:szCs w:val="24"/>
        </w:rPr>
        <w:t xml:space="preserve">. При осмотре: кровоподтеки в ягодичных областях, ноги в положении «лягушки». Пальпация лонных костей болезненна, выражен симптом «прилипшей пятки» с обеих сторон. </w:t>
      </w:r>
    </w:p>
    <w:p w:rsidR="00E571D9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№5</w:t>
      </w:r>
    </w:p>
    <w:p w:rsidR="00E571D9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Больной И., 26 лет, СМП приблизительно через 1 час после получения травмы, был доставлен в приемное отделение: ударился головой о дно при нырянии в воду. Движения в шейном отделе позвоночника резко болезненны, шейные мышцы напряжены, остистый </w:t>
      </w:r>
      <w:r w:rsidRPr="00182AF6">
        <w:rPr>
          <w:sz w:val="24"/>
          <w:szCs w:val="24"/>
        </w:rPr>
        <w:lastRenderedPageBreak/>
        <w:t>отросток VII шейного позвонка несколько выступает, резко болезнен при пальпации и перкуссии.</w:t>
      </w:r>
    </w:p>
    <w:p w:rsidR="00F954E4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  <w:r w:rsidR="00F954E4"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Дайте интерпретацию изменениям, определяющимся в указанной анатомической области.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травм. центра?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№6</w:t>
      </w:r>
      <w:r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СМП в приемное отделение больной З. 43 года. За час до поступления упал, поскользнувшись на траве. Жалобы на боли в области поясничного отдела позвоночника. При осмотре: боли на уровне тел 12-го грудного - 1-го поясничного позвонков, сгибание в этом отделе и ротационные движения болезненны. При пальпации определяется выстояние остистого отростка 1-го поясничного позвонка, под которым обнаруживается западение. Мышцы напряжены, осевая нагрузка в этой области позвоночника резко болезненны, причем боль имеет опоясывающий характер. </w:t>
      </w:r>
    </w:p>
    <w:p w:rsidR="00E571D9" w:rsidRPr="00182AF6" w:rsidRDefault="00E571D9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E571D9" w:rsidRPr="00182AF6">
        <w:rPr>
          <w:sz w:val="24"/>
          <w:szCs w:val="24"/>
        </w:rPr>
        <w:t>№7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Мужчина Т., 34 года, во время покраски стен упал с высоты второго этажа жилого дома, приземлившись на обе ноги. Отметил резкую боль в левой пяточной области и незначительную – в области поясницы. При попытке идти не смог из-за сильных болей в левой пяточной области. Сотрудники приехавшей на вызов бригады СМП наложили на левую голень и стопу лестничную шину </w:t>
      </w:r>
      <w:proofErr w:type="spellStart"/>
      <w:r w:rsidRPr="00182AF6">
        <w:rPr>
          <w:sz w:val="24"/>
          <w:szCs w:val="24"/>
        </w:rPr>
        <w:t>Крамера</w:t>
      </w:r>
      <w:proofErr w:type="spellEnd"/>
      <w:r w:rsidRPr="00182AF6">
        <w:rPr>
          <w:sz w:val="24"/>
          <w:szCs w:val="24"/>
        </w:rPr>
        <w:t xml:space="preserve"> и на носилках транспортировали больного в стационар. В приемный покой из машины его отвезли на сидячей каталке, где уложили на спину на кушетку. 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</w:t>
      </w:r>
      <w:r w:rsidR="00182AF6" w:rsidRPr="00182AF6">
        <w:rPr>
          <w:sz w:val="24"/>
          <w:szCs w:val="24"/>
        </w:rPr>
        <w:t>№8</w:t>
      </w:r>
      <w:r w:rsidRPr="00182AF6">
        <w:rPr>
          <w:sz w:val="24"/>
          <w:szCs w:val="24"/>
        </w:rPr>
        <w:t xml:space="preserve">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Женщина Ю., 50 лет за 12 часов до обращения в травм. пункт вешала люстру дома и упала с табуретки на спину. Подробнее механизм травмы рассказать не может. Появились боли в области поясницы. После этого вставала, ходила, однако боли сохранялись. Она легла в постель и на следующий день вызвала врача. После осмотра бригадой СМП транспортирована в травм. пункт. При осмотре в области поясницы видимых изменений нет. Локальная </w:t>
      </w:r>
      <w:proofErr w:type="spellStart"/>
      <w:r w:rsidRPr="00182AF6">
        <w:rPr>
          <w:sz w:val="24"/>
          <w:szCs w:val="24"/>
        </w:rPr>
        <w:t>пальпаторная</w:t>
      </w:r>
      <w:proofErr w:type="spellEnd"/>
      <w:r w:rsidRPr="00182AF6">
        <w:rPr>
          <w:sz w:val="24"/>
          <w:szCs w:val="24"/>
        </w:rPr>
        <w:t xml:space="preserve"> болезненность в области остистых отростков 12 грудного и 1 поясничного позвонков.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Задание.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lastRenderedPageBreak/>
        <w:t xml:space="preserve">Дайте интерпретацию изменениям, определяющимся в указанной анатомической области.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F954E4" w:rsidRPr="00182AF6" w:rsidRDefault="00F954E4" w:rsidP="00F954E4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травм. центра?</w:t>
      </w:r>
    </w:p>
    <w:p w:rsidR="00182AF6" w:rsidRPr="00182AF6" w:rsidRDefault="00182AF6" w:rsidP="00F954E4">
      <w:pPr>
        <w:jc w:val="both"/>
        <w:rPr>
          <w:sz w:val="24"/>
          <w:szCs w:val="24"/>
        </w:rPr>
      </w:pPr>
    </w:p>
    <w:p w:rsidR="0078728D" w:rsidRPr="00182AF6" w:rsidRDefault="00D421D3" w:rsidP="0078728D">
      <w:pPr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   </w:t>
      </w:r>
      <w:r w:rsidR="00874F50" w:rsidRPr="00182AF6">
        <w:rPr>
          <w:rFonts w:eastAsia="Times New Roman"/>
          <w:b/>
          <w:sz w:val="24"/>
          <w:szCs w:val="24"/>
        </w:rPr>
        <w:t xml:space="preserve"> </w:t>
      </w:r>
      <w:r w:rsidR="00836507" w:rsidRPr="00182AF6">
        <w:rPr>
          <w:rFonts w:eastAsia="Times New Roman"/>
          <w:b/>
          <w:sz w:val="24"/>
          <w:szCs w:val="24"/>
        </w:rPr>
        <w:t>4</w:t>
      </w:r>
      <w:r w:rsidRPr="00182AF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182AF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182AF6">
        <w:rPr>
          <w:rFonts w:eastAsia="Times New Roman"/>
          <w:sz w:val="24"/>
          <w:szCs w:val="24"/>
        </w:rPr>
        <w:t>зачета.</w:t>
      </w:r>
    </w:p>
    <w:p w:rsidR="0078728D" w:rsidRPr="00182AF6" w:rsidRDefault="0078728D" w:rsidP="0078728D">
      <w:pPr>
        <w:rPr>
          <w:rFonts w:eastAsia="Times New Roman"/>
          <w:sz w:val="24"/>
          <w:szCs w:val="24"/>
        </w:rPr>
      </w:pPr>
    </w:p>
    <w:p w:rsidR="00D421D3" w:rsidRPr="00182AF6" w:rsidRDefault="00D421D3" w:rsidP="0078728D">
      <w:pPr>
        <w:rPr>
          <w:rFonts w:eastAsia="Times New Roman"/>
          <w:sz w:val="24"/>
          <w:szCs w:val="24"/>
          <w:u w:val="single"/>
        </w:rPr>
      </w:pPr>
      <w:r w:rsidRPr="00182AF6">
        <w:rPr>
          <w:rFonts w:eastAsia="Times New Roman"/>
          <w:sz w:val="24"/>
          <w:szCs w:val="24"/>
          <w:u w:val="single"/>
        </w:rPr>
        <w:t>Вопросы зачета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Осмотр и пальпация при повреждении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>Специальное неврологическое исследование.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Симптомы натяжения корешков.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</w:t>
      </w:r>
      <w:proofErr w:type="spellStart"/>
      <w:r w:rsidRPr="00182AF6">
        <w:rPr>
          <w:sz w:val="24"/>
          <w:szCs w:val="24"/>
        </w:rPr>
        <w:t>Ласега</w:t>
      </w:r>
      <w:proofErr w:type="spellEnd"/>
      <w:r w:rsidRPr="00182AF6">
        <w:rPr>
          <w:sz w:val="24"/>
          <w:szCs w:val="24"/>
        </w:rPr>
        <w:t xml:space="preserve">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скрещенных прямых ног.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Симптом </w:t>
      </w:r>
      <w:proofErr w:type="spellStart"/>
      <w:r w:rsidRPr="00182AF6">
        <w:rPr>
          <w:sz w:val="24"/>
          <w:szCs w:val="24"/>
        </w:rPr>
        <w:t>Тренделенбурга</w:t>
      </w:r>
      <w:proofErr w:type="spellEnd"/>
      <w:r w:rsidRPr="00182AF6">
        <w:rPr>
          <w:sz w:val="24"/>
          <w:szCs w:val="24"/>
        </w:rPr>
        <w:t xml:space="preserve">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Мышечный тонус.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Мышечная сила.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чувствительности.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Спиноталамический тракт.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Задние столбы.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рефлексов.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походки.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Оценка координации движения.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Нарушение функции тазовых органов.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Лучевые методы обследования позвоночника и спинного мозга.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sz w:val="24"/>
          <w:szCs w:val="24"/>
        </w:rPr>
        <w:t>Специальные характеристики изображений.</w:t>
      </w:r>
      <w:r w:rsidRPr="00182AF6">
        <w:rPr>
          <w:rFonts w:eastAsia="Times New Roman"/>
          <w:sz w:val="24"/>
          <w:szCs w:val="24"/>
        </w:rPr>
        <w:t xml:space="preserve">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Анатомия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Шейные позвонки и их особенности.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Первый шейный позвонок.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Второй шейный позвонок.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Грудные позвонки и их особенности.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Поясничные позвонки. </w:t>
      </w:r>
    </w:p>
    <w:p w:rsidR="008D5841" w:rsidRPr="006C1208" w:rsidRDefault="008D5841" w:rsidP="006C1208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>Крестец.</w:t>
      </w:r>
      <w:r w:rsidR="006C1208">
        <w:rPr>
          <w:rFonts w:eastAsia="Times New Roman"/>
          <w:sz w:val="24"/>
          <w:szCs w:val="24"/>
        </w:rPr>
        <w:t xml:space="preserve"> Копчик. Анатомия. Виды и механизм травм.</w:t>
      </w:r>
      <w:r w:rsidRPr="00182AF6">
        <w:rPr>
          <w:rFonts w:eastAsia="Times New Roman"/>
          <w:sz w:val="24"/>
          <w:szCs w:val="24"/>
        </w:rPr>
        <w:t xml:space="preserve">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>Функции позвоночника</w:t>
      </w:r>
      <w:r w:rsidR="006C1208">
        <w:rPr>
          <w:rFonts w:eastAsia="Times New Roman"/>
          <w:sz w:val="24"/>
          <w:szCs w:val="24"/>
          <w:lang w:eastAsia="en-US"/>
        </w:rPr>
        <w:t>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ind w:left="0" w:firstLine="0"/>
        <w:contextualSpacing w:val="0"/>
        <w:jc w:val="both"/>
        <w:rPr>
          <w:rFonts w:eastAsia="Times New Roman"/>
          <w:sz w:val="24"/>
          <w:szCs w:val="24"/>
          <w:lang w:eastAsia="en-US"/>
        </w:rPr>
      </w:pPr>
      <w:r w:rsidRPr="00182AF6">
        <w:rPr>
          <w:rFonts w:eastAsia="Times New Roman"/>
          <w:sz w:val="24"/>
          <w:szCs w:val="24"/>
          <w:lang w:eastAsia="en-US"/>
        </w:rPr>
        <w:t>Роль позвонков и их влияние на состояние здоровья человека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Эпидемиология и этиология травмы позвоночника.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Механизмы травмы (прямой, непрямой; </w:t>
      </w:r>
      <w:proofErr w:type="spellStart"/>
      <w:r w:rsidRPr="00182AF6">
        <w:rPr>
          <w:rFonts w:eastAsia="Times New Roman"/>
          <w:sz w:val="24"/>
          <w:szCs w:val="24"/>
        </w:rPr>
        <w:t>сгибательный</w:t>
      </w:r>
      <w:proofErr w:type="spellEnd"/>
      <w:r w:rsidRPr="00182AF6">
        <w:rPr>
          <w:rFonts w:eastAsia="Times New Roman"/>
          <w:sz w:val="24"/>
          <w:szCs w:val="24"/>
        </w:rPr>
        <w:t xml:space="preserve">, разгибательный, осевой или вертикально-компрессионный, вращательный). 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sz w:val="24"/>
          <w:szCs w:val="24"/>
        </w:rPr>
        <w:t xml:space="preserve">Виды классификации травм позвоночника: по целостности покровов; </w:t>
      </w:r>
      <w:r w:rsidRPr="00182AF6">
        <w:rPr>
          <w:rFonts w:eastAsia="Times New Roman"/>
          <w:color w:val="000000"/>
          <w:sz w:val="24"/>
          <w:szCs w:val="24"/>
        </w:rPr>
        <w:t>по нарушению целости кости или</w:t>
      </w:r>
      <w:r w:rsidR="006C1208">
        <w:rPr>
          <w:rFonts w:eastAsia="Times New Roman"/>
          <w:color w:val="000000"/>
          <w:sz w:val="24"/>
          <w:szCs w:val="24"/>
        </w:rPr>
        <w:t xml:space="preserve"> мягких тканей; по локализации.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Понятие стабильности тр</w:t>
      </w:r>
      <w:r w:rsidR="006C1208">
        <w:rPr>
          <w:rFonts w:eastAsia="Times New Roman"/>
          <w:color w:val="000000"/>
          <w:sz w:val="24"/>
          <w:szCs w:val="24"/>
        </w:rPr>
        <w:t>авмы (стабильные, нестабильные).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Классификация травм по</w:t>
      </w:r>
      <w:r w:rsidR="008D5841" w:rsidRPr="00182AF6">
        <w:rPr>
          <w:rFonts w:eastAsia="Times New Roman"/>
          <w:color w:val="000000"/>
          <w:sz w:val="24"/>
          <w:szCs w:val="24"/>
        </w:rPr>
        <w:t xml:space="preserve"> сопутствующей неврологической симптоматике (не осложненные, осложненные с повреждением спинного мозга)</w:t>
      </w:r>
      <w:r>
        <w:rPr>
          <w:rFonts w:eastAsia="Times New Roman"/>
          <w:color w:val="000000"/>
          <w:sz w:val="24"/>
          <w:szCs w:val="24"/>
        </w:rPr>
        <w:t>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Ушиб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Повреждени</w:t>
      </w:r>
      <w:r w:rsidR="006C1208">
        <w:rPr>
          <w:rFonts w:eastAsia="Times New Roman"/>
          <w:color w:val="000000"/>
          <w:sz w:val="24"/>
          <w:szCs w:val="24"/>
        </w:rPr>
        <w:t xml:space="preserve">е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капсульно-связочного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аппарата.</w:t>
      </w:r>
    </w:p>
    <w:p w:rsidR="008D5841" w:rsidRPr="006C1208" w:rsidRDefault="008D5841" w:rsidP="006C1208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Разрыв межпозвон</w:t>
      </w:r>
      <w:r w:rsidR="006C1208">
        <w:rPr>
          <w:rFonts w:eastAsia="Times New Roman"/>
          <w:color w:val="000000"/>
          <w:sz w:val="24"/>
          <w:szCs w:val="24"/>
        </w:rPr>
        <w:t>кового диска.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Самовправившийся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вывих.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Вывихи позвонков.</w:t>
      </w:r>
      <w:r w:rsidRPr="006C1208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6C1208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Переломо-вывихи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позвонков.</w:t>
      </w:r>
      <w:r w:rsidRPr="006C1208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Переломы позвонков</w:t>
      </w:r>
      <w:r w:rsidR="006C1208">
        <w:rPr>
          <w:rFonts w:eastAsia="Times New Roman"/>
          <w:color w:val="000000"/>
          <w:sz w:val="24"/>
          <w:szCs w:val="24"/>
        </w:rPr>
        <w:t>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Осложненные повреждения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шейного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грудного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Осложнения травмы поясничного отдела позвоночника.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Осложнения травмы крестца и копчика.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Межпозвоночная грыжа.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Остеохондроз.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Радикулит.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Сколиоз.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Лордоз.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r w:rsidR="006C1208">
        <w:rPr>
          <w:rFonts w:eastAsia="Times New Roman"/>
          <w:color w:val="000000"/>
          <w:sz w:val="24"/>
          <w:szCs w:val="24"/>
        </w:rPr>
        <w:t>Кифоз. 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Стеноз.</w:t>
      </w:r>
      <w:r w:rsidR="006C1208">
        <w:rPr>
          <w:rFonts w:eastAsia="Times New Roman"/>
          <w:color w:val="000000"/>
          <w:sz w:val="24"/>
          <w:szCs w:val="24"/>
        </w:rPr>
        <w:t xml:space="preserve"> 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Ротация.</w:t>
      </w:r>
      <w:r w:rsidR="006C1208" w:rsidRPr="006C1208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6C1208">
        <w:rPr>
          <w:rFonts w:eastAsia="Times New Roman"/>
          <w:color w:val="000000"/>
          <w:sz w:val="24"/>
          <w:szCs w:val="24"/>
        </w:rPr>
        <w:t>Торсия</w:t>
      </w:r>
      <w:proofErr w:type="spellEnd"/>
      <w:r w:rsidR="006C1208">
        <w:rPr>
          <w:rFonts w:eastAsia="Times New Roman"/>
          <w:color w:val="000000"/>
          <w:sz w:val="24"/>
          <w:szCs w:val="24"/>
        </w:rPr>
        <w:t xml:space="preserve"> позвонков. </w:t>
      </w:r>
      <w:r w:rsidR="006C1208" w:rsidRPr="006C1208">
        <w:rPr>
          <w:rFonts w:eastAsia="Times New Roman"/>
          <w:color w:val="000000"/>
          <w:sz w:val="24"/>
          <w:szCs w:val="24"/>
        </w:rPr>
        <w:t>Определение. Тактика обследования и лечения.</w:t>
      </w:r>
    </w:p>
    <w:p w:rsidR="008D5841" w:rsidRPr="00182AF6" w:rsidRDefault="008D5841" w:rsidP="008D5841">
      <w:pPr>
        <w:pStyle w:val="a4"/>
        <w:numPr>
          <w:ilvl w:val="0"/>
          <w:numId w:val="2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Последствия искривления позвоночника.</w:t>
      </w:r>
      <w:r w:rsidR="006C1208">
        <w:rPr>
          <w:rFonts w:eastAsia="Times New Roman"/>
          <w:color w:val="000000"/>
          <w:sz w:val="24"/>
          <w:szCs w:val="24"/>
        </w:rPr>
        <w:t xml:space="preserve"> Виды коррекции.</w:t>
      </w:r>
    </w:p>
    <w:p w:rsidR="008D5841" w:rsidRPr="00182AF6" w:rsidRDefault="008D5841" w:rsidP="008D5841">
      <w:pPr>
        <w:jc w:val="both"/>
        <w:rPr>
          <w:color w:val="000000"/>
          <w:sz w:val="24"/>
          <w:szCs w:val="24"/>
        </w:rPr>
      </w:pPr>
    </w:p>
    <w:p w:rsidR="008D5841" w:rsidRPr="00182AF6" w:rsidRDefault="008D5841" w:rsidP="008D5841">
      <w:pPr>
        <w:rPr>
          <w:sz w:val="24"/>
          <w:szCs w:val="24"/>
        </w:rPr>
      </w:pPr>
    </w:p>
    <w:p w:rsidR="00D421D3" w:rsidRPr="00182AF6" w:rsidRDefault="0078728D" w:rsidP="0078728D">
      <w:pPr>
        <w:rPr>
          <w:rFonts w:eastAsia="Times New Roman"/>
          <w:sz w:val="24"/>
          <w:szCs w:val="24"/>
          <w:u w:val="single"/>
        </w:rPr>
      </w:pPr>
      <w:r w:rsidRPr="00182AF6">
        <w:rPr>
          <w:rFonts w:eastAsia="Times New Roman"/>
          <w:sz w:val="24"/>
          <w:szCs w:val="24"/>
          <w:u w:val="single"/>
        </w:rPr>
        <w:t>З</w:t>
      </w:r>
      <w:r w:rsidR="00D421D3" w:rsidRPr="00182AF6">
        <w:rPr>
          <w:rFonts w:eastAsia="Times New Roman"/>
          <w:sz w:val="24"/>
          <w:szCs w:val="24"/>
          <w:u w:val="single"/>
        </w:rPr>
        <w:t>адания для зачета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Задача №1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Больной Б., 68 лет. Последние два года появился шум в голове, головокружение, периодические несильные головные боли, нарушение памяти, внимания, снизилась физическая и особенно умственная работоспособность. Стал раздражительным. Сегодня утром, проснувшись, почувствовал слабость и онемение в правой руке и правой ноге. В течение нескольких часов слабость в них нарастала и активные движения полностью исчезли. Одновременно развивалось нарушение речи: слова окружающих понимает хорошо, а сам ничего сказать не может. Больной госпитализирован.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 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сознание ясное, АД 105/60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 пульс 78 ударов в мин.;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опущен правый угол рта, язык отклоняется вправо, отсутствуют активные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движения в правых конечностях, сухожильные рефлексы с правых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конечностей высокие, патологические кистевые и стопные знаки справа;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снижение чувствительности в правой половине туловища (гемианестезия);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афазия (?).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Данные лабораторных исследований: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общий анализ крови без особенностей, повышен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протромбиновый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индекс.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Ликвор: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бесцветный, прозрачный, вытекает со скоростью 60 капель в мин.,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содержание хлоридов и белка в норме.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Какой вид афазии наблюдается у больного.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Подтвердите диагноз данными лабораторных исследований.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№2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Больная Е., 33 года, при подъеме тяжести внезапно почувствовала острую боль в пояснично-крестцовой области, выпрямилась с большим трудом; боль усиливается каждый раз при незначительном движении, кашле или чихании.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вынужденное положение тела: лежит на спине с согнутыми в коленных суставах ногами (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анталгическая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поза),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сколиоз, резкое напряжение мышц спины,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положительный симптом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Нери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Дежерина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сухожильные рефлексы с ног равномерные,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нарушений чувствительности не выявлено.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рентгенограммах – признаки остеохондроза пояснично-крестцового отдела позвоночного столба.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№3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На машине «скорой помощи» в городскую больницу   в тяжелом состоянии был доставлен больной В., 18 лет, после неудачного прыжка с трамплина в воду.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без сознания, пульс 50 ударов в мин., АД 130/70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спастический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тетрапаралич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сухожильные рефлексы с рук и ног высокие;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патологические кистевые и стопные рефлексы;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 ригидность мышц затылка, симптомы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Кернига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Брудзинского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 задержка мочи.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При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люмбальной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пункции: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ликвор вытекает под давлением 100 капель в мин., красного цвета.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Какие дополнительные исследования необходимы для уточнения диагноза?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необходимого лечения и ухода.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№4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СМП доставлен больной К., приблизительно 40 лет, в тяжелом состоянии: на работе был придавлен буфером вагона. Бледен, отмечает боли в области таза, АД 90/50 мм </w:t>
      </w:r>
      <w:proofErr w:type="spellStart"/>
      <w:r w:rsidRPr="00182AF6">
        <w:rPr>
          <w:sz w:val="24"/>
          <w:szCs w:val="24"/>
        </w:rPr>
        <w:t>рт.ст</w:t>
      </w:r>
      <w:proofErr w:type="spellEnd"/>
      <w:r w:rsidRPr="00182AF6">
        <w:rPr>
          <w:sz w:val="24"/>
          <w:szCs w:val="24"/>
        </w:rPr>
        <w:t xml:space="preserve">. При осмотре: кровоподтеки в ягодичных областях, ноги в положении «лягушки». Пальпация лонных костей болезненна, выражен симптом «прилипшей пятки» с обеих сторон.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№5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Доставлен машиной СМП в приемное отделение больной П., 21 год, приблизительно через 1 час после получения травмы: ударился головой о дно при нырянии в воду. Движения в шейном отделе позвоночника резко болезненны, шейные мышцы напряжены, остистый отросток VII шейного позвонка несколько выступает, резко болезнен при пальпации и перкуссии.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характер повреждения по анатомическому признаку.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Дайте интерпретацию изменениям, определяющимся в указанной анатомической области.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травм. центра?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№6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Доставлен машиной СМП в приемное отделение больной Ф. 33 года. За 50 минут до поступления упал, поскользнувшись на льду. Жалобы на боли в области поясничного отдела позвоночника. При осмотре: боли на уровне тел 12-го грудного - 1-го поясничного позвонков, сгибание в этом отделе и ротационные движения болезненны. При пальпации определяется выстояние остистого отростка 1-го поясничного позвонка, под которым </w:t>
      </w:r>
      <w:r w:rsidRPr="00182AF6">
        <w:rPr>
          <w:sz w:val="24"/>
          <w:szCs w:val="24"/>
        </w:rPr>
        <w:lastRenderedPageBreak/>
        <w:t xml:space="preserve">обнаруживается западение. Мышцы напряжены, осевая нагрузка в этой области позвоночника резко болезненны, причем боль имеет опоясывающий характер.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Задача №7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Женщина Е., 24 года, во время мытья окна упала с высоты второго этажа жилого дома, приземлившись на обе ноги. Отметила резкую боль в правой пяточной области и незначительную – в области поясницы. При попытке идти не смогла из-за сильных болей в правой пяточной области. Сотрудники приехавшей на вызов бригады СМП наложили на правую голень и стопу лестничную шину </w:t>
      </w:r>
      <w:proofErr w:type="spellStart"/>
      <w:r w:rsidRPr="00182AF6">
        <w:rPr>
          <w:sz w:val="24"/>
          <w:szCs w:val="24"/>
        </w:rPr>
        <w:t>Крамера</w:t>
      </w:r>
      <w:proofErr w:type="spellEnd"/>
      <w:r w:rsidRPr="00182AF6">
        <w:rPr>
          <w:sz w:val="24"/>
          <w:szCs w:val="24"/>
        </w:rPr>
        <w:t xml:space="preserve"> и на носилках транспортировали больную в стационар. В приемный покой из машины ее отвезли на сидячей каталке, где уложили на спину на кушетку.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исследования, которые необходимы для подтверждения диагноза.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центра?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Задача №8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Женщина Р., 43 года за сутки до обращения в травм. пункт вешала шторы дома и упала с подоконника на спину. Подробнее механизм травмы рассказать не может. Появились боли в области поясницы. После этого вставала, ходила, однако боли сохранялись. Она легла в постель и на следующий день вызвала врача. После осмотра бригадой СМП транспортирована в травм. пункт. При осмотре в области поясницы видимых изменений нет. Локальная </w:t>
      </w:r>
      <w:proofErr w:type="spellStart"/>
      <w:r w:rsidRPr="00182AF6">
        <w:rPr>
          <w:sz w:val="24"/>
          <w:szCs w:val="24"/>
        </w:rPr>
        <w:t>пальпаторная</w:t>
      </w:r>
      <w:proofErr w:type="spellEnd"/>
      <w:r w:rsidRPr="00182AF6">
        <w:rPr>
          <w:sz w:val="24"/>
          <w:szCs w:val="24"/>
        </w:rPr>
        <w:t xml:space="preserve"> болезненность в области остистых отростков 12 грудного и 1 поясничного позвонков.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Назовите характер повреждения по анатомическому признаку.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Дайте интерпретацию изменениям, определяющимся в указанной анатомической области.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Сформулируйте предварительный диагноз.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Назовите исследования, которые необходимы для подтверждения диагноза.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 xml:space="preserve">Тактика лечения в условиях травм. пункта? 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  <w:r w:rsidRPr="00182AF6">
        <w:rPr>
          <w:sz w:val="24"/>
          <w:szCs w:val="24"/>
        </w:rPr>
        <w:t>Тактика лечения в условиях травм. центра?</w:t>
      </w:r>
    </w:p>
    <w:p w:rsidR="00501DB1" w:rsidRPr="00182AF6" w:rsidRDefault="00501DB1" w:rsidP="00501DB1">
      <w:pPr>
        <w:jc w:val="both"/>
        <w:rPr>
          <w:sz w:val="24"/>
          <w:szCs w:val="24"/>
        </w:rPr>
      </w:pP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Задача №9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Больная Ц., 70 лет. Последние 2,5 года появился шум в голове, головокружение, периодические несильные головные боли, нарушение памяти, внимания, снизилась физическая и особенно умственная работоспособность. Стал раздражительным. Сегодня утром, проснувшись, почувствовал слабость и онемение в правой руке и правой ноге. В течение нескольких часов слабость в них нарастала и активные движения полностью исчезли. Одновременно развивалось нарушение речи: слова окружающих понимает хорошо, а сам ничего сказать не может. Больной госпитализирован.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 Объективно: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сознание ясное, АД 110/65 мм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рт.ст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>., пульс 72 удара в мин.;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опущен правый угол рта, язык отклоняется вправо, отсутствуют активные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движения в правых конечностях, сухожильные рефлексы с правых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конечностей высокие, патологические кистевые и стопные знаки справа;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lastRenderedPageBreak/>
        <w:t>– снижение чувствительности в правой половине туловища (гемианестезия);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афазия (?).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Данные лабораторных исследований: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 xml:space="preserve">– общий анализ крови без особенностей, повышен </w:t>
      </w:r>
      <w:proofErr w:type="spellStart"/>
      <w:r w:rsidRPr="00182AF6">
        <w:rPr>
          <w:rFonts w:eastAsia="Times New Roman"/>
          <w:color w:val="000000"/>
          <w:sz w:val="24"/>
          <w:szCs w:val="24"/>
        </w:rPr>
        <w:t>протромбиновый</w:t>
      </w:r>
      <w:proofErr w:type="spellEnd"/>
      <w:r w:rsidRPr="00182AF6">
        <w:rPr>
          <w:rFonts w:eastAsia="Times New Roman"/>
          <w:color w:val="000000"/>
          <w:sz w:val="24"/>
          <w:szCs w:val="24"/>
        </w:rPr>
        <w:t xml:space="preserve"> индекс.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Ликвор: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бесцветный, прозрачный, вытекает со скоростью 60 капель в мин.,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– содержание хлоридов и белка в норме.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Задание</w:t>
      </w:r>
      <w:r w:rsidR="00182AF6" w:rsidRPr="00182AF6">
        <w:rPr>
          <w:rFonts w:eastAsia="Times New Roman"/>
          <w:color w:val="000000"/>
          <w:sz w:val="24"/>
          <w:szCs w:val="24"/>
        </w:rPr>
        <w:t>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Какой вид афазии наблюдается у больного</w:t>
      </w:r>
      <w:r w:rsidR="00182AF6" w:rsidRPr="00182AF6">
        <w:rPr>
          <w:rFonts w:eastAsia="Times New Roman"/>
          <w:color w:val="000000"/>
          <w:sz w:val="24"/>
          <w:szCs w:val="24"/>
        </w:rPr>
        <w:t>?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Обоснуйте предполагаемый диагноз.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Подтвердите диагноз данными лабораторных исследований.</w:t>
      </w:r>
    </w:p>
    <w:p w:rsidR="00501DB1" w:rsidRPr="00182AF6" w:rsidRDefault="00501DB1" w:rsidP="00501DB1">
      <w:pPr>
        <w:shd w:val="clear" w:color="auto" w:fill="FFFFFF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182AF6">
        <w:rPr>
          <w:rFonts w:eastAsia="Times New Roman"/>
          <w:color w:val="000000"/>
          <w:sz w:val="24"/>
          <w:szCs w:val="24"/>
        </w:rPr>
        <w:t>Определите объем неотложного лечения и ухода.</w:t>
      </w:r>
    </w:p>
    <w:p w:rsidR="00501DB1" w:rsidRDefault="00501DB1" w:rsidP="00501DB1">
      <w:pPr>
        <w:jc w:val="both"/>
        <w:rPr>
          <w:sz w:val="24"/>
          <w:szCs w:val="24"/>
          <w:highlight w:val="yellow"/>
        </w:rPr>
      </w:pPr>
    </w:p>
    <w:p w:rsidR="00717702" w:rsidRDefault="00717702" w:rsidP="00717702">
      <w:pPr>
        <w:jc w:val="both"/>
        <w:rPr>
          <w:sz w:val="24"/>
          <w:szCs w:val="24"/>
        </w:rPr>
      </w:pPr>
      <w:r>
        <w:rPr>
          <w:sz w:val="24"/>
          <w:szCs w:val="24"/>
        </w:rPr>
        <w:t>Задача №10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Мужчина 2</w:t>
      </w:r>
      <w:r>
        <w:rPr>
          <w:sz w:val="24"/>
          <w:szCs w:val="24"/>
        </w:rPr>
        <w:t>3</w:t>
      </w:r>
      <w:r w:rsidRPr="00717702">
        <w:rPr>
          <w:sz w:val="24"/>
          <w:szCs w:val="24"/>
        </w:rPr>
        <w:t xml:space="preserve"> лет</w:t>
      </w:r>
      <w:r>
        <w:rPr>
          <w:sz w:val="24"/>
          <w:szCs w:val="24"/>
        </w:rPr>
        <w:t xml:space="preserve"> </w:t>
      </w:r>
      <w:r w:rsidRPr="00717702">
        <w:rPr>
          <w:sz w:val="24"/>
          <w:szCs w:val="24"/>
        </w:rPr>
        <w:t>во время прыжка с высоты 3 метр</w:t>
      </w:r>
      <w:r>
        <w:rPr>
          <w:sz w:val="24"/>
          <w:szCs w:val="24"/>
        </w:rPr>
        <w:t>ов</w:t>
      </w:r>
      <w:r w:rsidRPr="00717702">
        <w:rPr>
          <w:sz w:val="24"/>
          <w:szCs w:val="24"/>
        </w:rPr>
        <w:t xml:space="preserve"> приземлился на жесткую поверхность, после чего резко присел и согнулся в поясничном отделе позвоночника. Почувствовал сильную боль в области обеих пяточных костей, незначительную болезненность в области поясничного отдела позвоночника. Самостоятельно на ноги встать не смог из-за сильных болей в области стоп. Бригадой «скорой помощи» после в/в введения анальгетиков доставлен на носилках в травматологический пункт. Объективно. При осмотре отмечается наличие отека в области задних отделов обеих стоп. Правая стопа деформирована (имеется сглаженность продольного свода стопы, смещение пяточной кости кверху). При пальпации определяется резкая болезненность в области обеих пяточных костей, справа определяется костная крепитация. Поясничный отдел позвоночника внешне не изменен, пальпация его безболезненна, осевая нагрузка на позвоночник безболезненна. Выполнена рентгенография обеих пяточных костей и пояснично-крестцового отдела позвоночника в 2 стандартных проекциях. Выявлено: перелом обеих пяточных костей слева без значительного смещения отломков, справа </w:t>
      </w:r>
      <w:proofErr w:type="spellStart"/>
      <w:r w:rsidRPr="00717702">
        <w:rPr>
          <w:sz w:val="24"/>
          <w:szCs w:val="24"/>
        </w:rPr>
        <w:t>многооскольчатый</w:t>
      </w:r>
      <w:proofErr w:type="spellEnd"/>
      <w:r w:rsidRPr="00717702">
        <w:rPr>
          <w:sz w:val="24"/>
          <w:szCs w:val="24"/>
        </w:rPr>
        <w:t xml:space="preserve"> перелом пяточной кости со значительным смещением отломков, на рентгенограммах пояснично-крестцового отдела позвоночника травматических изменений не выявлено. Пациент осмотрен неврологом – повреждений проводящих путей не выявлено.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Сформулируйте клинический диагноз.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Перечислите мероприятия первой, доврачебной на месте происшествия.</w:t>
      </w:r>
    </w:p>
    <w:p w:rsidR="00717702" w:rsidRP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Определите содержание специализированной помощи в травматологическом пункте.</w:t>
      </w:r>
    </w:p>
    <w:p w:rsidR="00717702" w:rsidRDefault="00717702" w:rsidP="00717702">
      <w:pPr>
        <w:jc w:val="both"/>
        <w:rPr>
          <w:sz w:val="24"/>
          <w:szCs w:val="24"/>
        </w:rPr>
      </w:pPr>
      <w:r w:rsidRPr="00717702">
        <w:rPr>
          <w:sz w:val="24"/>
          <w:szCs w:val="24"/>
        </w:rPr>
        <w:t>Определите содержание специализированной помощи в травматологическом отделении больницы.</w:t>
      </w:r>
    </w:p>
    <w:p w:rsidR="00E83A63" w:rsidRPr="00501DB1" w:rsidRDefault="00E83A63" w:rsidP="00717702">
      <w:pPr>
        <w:jc w:val="both"/>
        <w:rPr>
          <w:sz w:val="24"/>
          <w:szCs w:val="24"/>
          <w:highlight w:val="yellow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B43DB6" w:rsidRDefault="00B43DB6" w:rsidP="00E449C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E449C9">
              <w:rPr>
                <w:sz w:val="24"/>
                <w:szCs w:val="24"/>
              </w:rPr>
              <w:t xml:space="preserve">достаточный уровень знания </w:t>
            </w:r>
            <w:r w:rsidRPr="00B43DB6">
              <w:rPr>
                <w:rFonts w:eastAsia="Times New Roman"/>
                <w:sz w:val="24"/>
                <w:szCs w:val="24"/>
              </w:rPr>
              <w:t xml:space="preserve">анатомии позвоночника, анатомического строения, особенностей шейных позвонков и их функций, анатомических особенностей грудных и поясничных позвонков и их особенностей, анатомических особенностей крестца и копчика, строения </w:t>
            </w:r>
            <w:r w:rsidR="00E449C9">
              <w:rPr>
                <w:rFonts w:eastAsia="Times New Roman"/>
                <w:sz w:val="24"/>
                <w:szCs w:val="24"/>
              </w:rPr>
              <w:t>и функций спинного мозга, знания</w:t>
            </w:r>
            <w:r w:rsidRPr="00B43DB6">
              <w:rPr>
                <w:rFonts w:eastAsia="Times New Roman"/>
                <w:sz w:val="24"/>
                <w:szCs w:val="24"/>
              </w:rPr>
              <w:t xml:space="preserve"> методик обследования больных с травмами позвоночника и спинного мозга, их последствий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B43DB6">
              <w:rPr>
                <w:rFonts w:eastAsia="Times New Roman"/>
                <w:sz w:val="24"/>
                <w:szCs w:val="24"/>
              </w:rPr>
              <w:t>заболеваний позвоночника и спинного мозга, методов лечения больных с травмами позвоночника и спинного мозга, врожденных патологий позвоночника, особенностей их диагностики, лечения, профилактики.</w:t>
            </w:r>
          </w:p>
        </w:tc>
      </w:tr>
      <w:tr w:rsidR="00BF63F0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F63F0" w:rsidRPr="006511BC" w:rsidRDefault="00BF63F0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63F0" w:rsidRPr="00FC00B5" w:rsidRDefault="00B43DB6" w:rsidP="00E449C9">
            <w:pPr>
              <w:keepNext/>
              <w:keepLines/>
              <w:tabs>
                <w:tab w:val="left" w:pos="317"/>
              </w:tabs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</w:t>
            </w:r>
            <w:r w:rsidR="00E449C9">
              <w:rPr>
                <w:sz w:val="24"/>
                <w:szCs w:val="24"/>
              </w:rPr>
              <w:t xml:space="preserve">сформированные </w:t>
            </w:r>
            <w:r>
              <w:rPr>
                <w:sz w:val="24"/>
                <w:szCs w:val="24"/>
              </w:rPr>
              <w:t>умени</w:t>
            </w:r>
            <w:r w:rsidR="00E449C9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спользовать </w:t>
            </w:r>
            <w:r w:rsidRPr="00536F8E">
              <w:rPr>
                <w:rFonts w:eastAsia="Times New Roman"/>
                <w:sz w:val="24"/>
                <w:szCs w:val="24"/>
              </w:rPr>
              <w:lastRenderedPageBreak/>
              <w:t>профессиональные знания в процессах постановки диагноза, антропометрической, функциональной и инструментальной диагностики при заболеваниях и травмах позвоночника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536F8E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536F8E">
              <w:rPr>
                <w:rFonts w:eastAsia="Times New Roman"/>
                <w:sz w:val="24"/>
                <w:szCs w:val="24"/>
              </w:rPr>
              <w:t>ть факторы риска развития патологии позвоночника, организо</w:t>
            </w:r>
            <w:r>
              <w:rPr>
                <w:rFonts w:eastAsia="Times New Roman"/>
                <w:sz w:val="24"/>
                <w:szCs w:val="24"/>
              </w:rPr>
              <w:t>вы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вать проведение </w:t>
            </w:r>
            <w:r>
              <w:rPr>
                <w:rFonts w:eastAsia="Times New Roman"/>
                <w:sz w:val="24"/>
                <w:szCs w:val="24"/>
              </w:rPr>
              <w:t>профилактических мероприятий, а</w:t>
            </w:r>
            <w:r w:rsidRPr="00536F8E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алгоритм по</w:t>
            </w:r>
            <w:r>
              <w:rPr>
                <w:rFonts w:eastAsia="Times New Roman"/>
                <w:sz w:val="24"/>
                <w:szCs w:val="24"/>
              </w:rPr>
              <w:t xml:space="preserve">становки диагноза с учетом МКБ, </w:t>
            </w:r>
            <w:r w:rsidRPr="0003593D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03593D">
              <w:rPr>
                <w:rFonts w:eastAsia="Times New Roman"/>
                <w:sz w:val="24"/>
                <w:szCs w:val="24"/>
              </w:rPr>
              <w:t>вертебрологической</w:t>
            </w:r>
            <w:proofErr w:type="spellEnd"/>
            <w:r w:rsidRPr="0003593D">
              <w:rPr>
                <w:rFonts w:eastAsia="Times New Roman"/>
                <w:sz w:val="24"/>
                <w:szCs w:val="24"/>
              </w:rPr>
              <w:t xml:space="preserve"> патологии, методы лечения (консервативное, оперативное) пациентов с различной патологией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п</w:t>
            </w:r>
            <w:r w:rsidRPr="00536F8E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 их клиническую апробацию.</w:t>
            </w:r>
          </w:p>
        </w:tc>
      </w:tr>
      <w:tr w:rsidR="00BF63F0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63F0" w:rsidRPr="006511BC" w:rsidRDefault="00BF63F0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F63F0" w:rsidRPr="00FC00B5" w:rsidRDefault="00B43DB6" w:rsidP="002F2F3A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владение навыками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клинического мышления, научного поиска в решении задач на основе клинико-анатомических сопоставлений, структуры, логики </w:t>
            </w:r>
            <w:r>
              <w:rPr>
                <w:rFonts w:eastAsia="Times New Roman"/>
                <w:sz w:val="24"/>
                <w:szCs w:val="24"/>
              </w:rPr>
              <w:t xml:space="preserve">и принципов построения диагноза, </w:t>
            </w:r>
            <w:r w:rsidR="002F2F3A"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ситуаций, связанных с повреждениями позвоночника и спинного мозга</w:t>
            </w:r>
            <w:r w:rsidR="002F2F3A">
              <w:rPr>
                <w:rFonts w:eastAsia="Times New Roman"/>
                <w:sz w:val="24"/>
                <w:szCs w:val="24"/>
              </w:rPr>
              <w:t xml:space="preserve">, демонстрирует владение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основами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профиля</w:t>
            </w:r>
            <w:r w:rsidR="002F2F3A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м</w:t>
            </w:r>
            <w:r w:rsidRPr="00536F8E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факторами риска заболеваний позвоночника</w:t>
            </w:r>
            <w:r w:rsidR="002F2F3A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траслевыми стандартами объемов лечения в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2F2F3A">
              <w:rPr>
                <w:rFonts w:eastAsia="Times New Roman"/>
                <w:sz w:val="24"/>
                <w:szCs w:val="24"/>
              </w:rPr>
              <w:t>н</w:t>
            </w:r>
            <w:r w:rsidR="002F2F3A" w:rsidRPr="00536F8E">
              <w:rPr>
                <w:sz w:val="24"/>
                <w:szCs w:val="24"/>
              </w:rPr>
      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      </w:r>
            <w:r w:rsidR="002F2F3A">
              <w:rPr>
                <w:sz w:val="24"/>
                <w:szCs w:val="24"/>
              </w:rPr>
              <w:t xml:space="preserve">, демонстрирует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к формированию системного подхода к анализу медицинской информации, опираясь на всеобъемлющие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36F8E">
              <w:rPr>
                <w:rFonts w:eastAsia="Times New Roman"/>
                <w:sz w:val="24"/>
                <w:szCs w:val="24"/>
              </w:rPr>
              <w:t>принципы доказательной медицины, основанной на поиске решений с использованием теоретических знаний и практических умений в цел</w:t>
            </w:r>
            <w:r>
              <w:rPr>
                <w:rFonts w:eastAsia="Times New Roman"/>
                <w:sz w:val="24"/>
                <w:szCs w:val="24"/>
              </w:rPr>
              <w:t>ях оптимизации лечебной тактики</w:t>
            </w:r>
            <w:r w:rsidR="002F2F3A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F2F3A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B43DB6" w:rsidRDefault="002F2F3A" w:rsidP="002F2F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r>
              <w:rPr>
                <w:sz w:val="24"/>
                <w:szCs w:val="24"/>
              </w:rPr>
              <w:t xml:space="preserve">Затрудняется или не может продемонстрировать </w:t>
            </w:r>
            <w:r w:rsidRPr="00B43DB6">
              <w:rPr>
                <w:sz w:val="24"/>
                <w:szCs w:val="24"/>
              </w:rPr>
              <w:t xml:space="preserve">знание </w:t>
            </w:r>
            <w:r w:rsidRPr="00B43DB6">
              <w:rPr>
                <w:rFonts w:eastAsia="Times New Roman"/>
                <w:sz w:val="24"/>
                <w:szCs w:val="24"/>
              </w:rPr>
              <w:t>анатомии позвоночника, анатомического строения, особенностей шейных позвонков и их функций, анатомических особенностей грудных и поясничных позвонков и их особенностей, анатомических особенностей крестца и копчика, строения и функций спинного мозга, знание методик обследования больных с травмами позвоночника и спинного мозга, их последствий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B43DB6">
              <w:rPr>
                <w:rFonts w:eastAsia="Times New Roman"/>
                <w:sz w:val="24"/>
                <w:szCs w:val="24"/>
              </w:rPr>
              <w:t>заболеваний позвоночника и спинного мозга, методов лечения больных с травмами позвоночника и спинного мозга, врожденных патологий позвоночника, особенностей их диагностики, лечения, профилактики.</w:t>
            </w:r>
          </w:p>
        </w:tc>
      </w:tr>
      <w:tr w:rsidR="002F2F3A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FC00B5" w:rsidRDefault="002F2F3A" w:rsidP="002F2F3A">
            <w:pPr>
              <w:keepNext/>
              <w:keepLines/>
              <w:tabs>
                <w:tab w:val="left" w:pos="317"/>
              </w:tabs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highlight w:val="yellow"/>
              </w:rPr>
            </w:pPr>
            <w:r>
              <w:rPr>
                <w:sz w:val="24"/>
                <w:szCs w:val="24"/>
              </w:rPr>
              <w:t xml:space="preserve">Затрудняется или не может продемонстрировать умение 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профессиональные знания в процессах постановки диагноза, антропометрической, функциональной и инструментальной диагностики при заболеваниях и травмах позвоночника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536F8E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>ля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ть </w:t>
            </w:r>
            <w:r w:rsidRPr="00536F8E">
              <w:rPr>
                <w:rFonts w:eastAsia="Times New Roman"/>
                <w:sz w:val="24"/>
                <w:szCs w:val="24"/>
              </w:rPr>
              <w:lastRenderedPageBreak/>
              <w:t>факторы риска развития патологии позвоночника, организо</w:t>
            </w:r>
            <w:r>
              <w:rPr>
                <w:rFonts w:eastAsia="Times New Roman"/>
                <w:sz w:val="24"/>
                <w:szCs w:val="24"/>
              </w:rPr>
              <w:t>вы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вать проведение </w:t>
            </w:r>
            <w:r>
              <w:rPr>
                <w:rFonts w:eastAsia="Times New Roman"/>
                <w:sz w:val="24"/>
                <w:szCs w:val="24"/>
              </w:rPr>
              <w:t>профилактических мероприятий, а</w:t>
            </w:r>
            <w:r w:rsidRPr="00536F8E">
              <w:rPr>
                <w:rFonts w:eastAsia="Times New Roman"/>
                <w:sz w:val="24"/>
                <w:szCs w:val="24"/>
              </w:rPr>
              <w:t>нализировать закономерности функционирования отдельных органов и систем, использовать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своевременной диагностики заболеваний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536F8E">
              <w:rPr>
                <w:rFonts w:eastAsia="Times New Roman"/>
                <w:sz w:val="24"/>
                <w:szCs w:val="24"/>
              </w:rPr>
              <w:t>спользовать алгоритм по</w:t>
            </w:r>
            <w:r>
              <w:rPr>
                <w:rFonts w:eastAsia="Times New Roman"/>
                <w:sz w:val="24"/>
                <w:szCs w:val="24"/>
              </w:rPr>
              <w:t xml:space="preserve">становки диагноза с учетом МКБ, </w:t>
            </w:r>
            <w:r w:rsidRPr="0003593D">
              <w:rPr>
                <w:rFonts w:eastAsia="Times New Roman"/>
                <w:sz w:val="24"/>
                <w:szCs w:val="24"/>
              </w:rPr>
              <w:t xml:space="preserve">анализировать лечебные мероприятия при </w:t>
            </w:r>
            <w:proofErr w:type="spellStart"/>
            <w:r w:rsidRPr="0003593D">
              <w:rPr>
                <w:rFonts w:eastAsia="Times New Roman"/>
                <w:sz w:val="24"/>
                <w:szCs w:val="24"/>
              </w:rPr>
              <w:t>вертебрологической</w:t>
            </w:r>
            <w:proofErr w:type="spellEnd"/>
            <w:r w:rsidRPr="0003593D">
              <w:rPr>
                <w:rFonts w:eastAsia="Times New Roman"/>
                <w:sz w:val="24"/>
                <w:szCs w:val="24"/>
              </w:rPr>
              <w:t xml:space="preserve"> патологии, методы лечения (консервативное, оперативное) пациентов с различной патологией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>, п</w:t>
            </w:r>
            <w:r w:rsidRPr="00536F8E">
              <w:rPr>
                <w:sz w:val="24"/>
                <w:szCs w:val="24"/>
              </w:rPr>
              <w:t>роводить экспериментальную и клиническую разработку и совершенствование методов лечения заболеваний и повреждений позвоночника, их последствий, а также их клиническую апробацию.</w:t>
            </w:r>
          </w:p>
        </w:tc>
      </w:tr>
      <w:tr w:rsidR="002F2F3A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F3A" w:rsidRPr="006511BC" w:rsidRDefault="002F2F3A" w:rsidP="00BF63F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F3A" w:rsidRPr="00FC00B5" w:rsidRDefault="002F2F3A" w:rsidP="00E449C9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Затрудняется или не может продемонстрировать владение навыками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клинического мышления, научного поиска в решении задач на основе клинико-анатомических сопоставлений, структуры, логики </w:t>
            </w:r>
            <w:r>
              <w:rPr>
                <w:rFonts w:eastAsia="Times New Roman"/>
                <w:sz w:val="24"/>
                <w:szCs w:val="24"/>
              </w:rPr>
              <w:t xml:space="preserve">и принципов построения диагноза, </w:t>
            </w:r>
            <w:r w:rsidR="00E449C9">
              <w:rPr>
                <w:rFonts w:eastAsia="Times New Roman"/>
                <w:sz w:val="24"/>
                <w:szCs w:val="24"/>
              </w:rPr>
              <w:t xml:space="preserve">продемонстрировать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четко и ясно изложить свою позицию при обсуждении различных ситуаций, связанных с повреждениями позвоночника и спинного мозга</w:t>
            </w:r>
            <w:r>
              <w:rPr>
                <w:rFonts w:eastAsia="Times New Roman"/>
                <w:sz w:val="24"/>
                <w:szCs w:val="24"/>
              </w:rPr>
              <w:t xml:space="preserve">, владение 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основами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при проведении лечебно-профилактических и реабилитационных мероприятий, в том числе после развития оперативного лечения заболеваний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вертебрологического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профиля, м</w:t>
            </w:r>
            <w:r w:rsidRPr="00536F8E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>
              <w:rPr>
                <w:rFonts w:eastAsia="Times New Roman"/>
                <w:sz w:val="24"/>
                <w:szCs w:val="24"/>
              </w:rPr>
              <w:t>, м</w:t>
            </w:r>
            <w:r w:rsidRPr="00536F8E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Pr="00536F8E">
              <w:rPr>
                <w:rFonts w:eastAsia="Times New Roman"/>
                <w:sz w:val="24"/>
                <w:szCs w:val="24"/>
              </w:rPr>
              <w:t xml:space="preserve"> факторами риска заболеваний позвоночника</w:t>
            </w:r>
            <w:r>
              <w:rPr>
                <w:rFonts w:eastAsia="Times New Roman"/>
                <w:sz w:val="24"/>
                <w:szCs w:val="24"/>
              </w:rPr>
              <w:t>, о</w:t>
            </w:r>
            <w:r w:rsidRPr="00536F8E">
              <w:rPr>
                <w:rFonts w:eastAsia="Times New Roman"/>
                <w:sz w:val="24"/>
                <w:szCs w:val="24"/>
              </w:rPr>
              <w:t xml:space="preserve">траслевыми стандартами объемов лечения в </w:t>
            </w:r>
            <w:proofErr w:type="spellStart"/>
            <w:r w:rsidRPr="00536F8E">
              <w:rPr>
                <w:rFonts w:eastAsia="Times New Roman"/>
                <w:sz w:val="24"/>
                <w:szCs w:val="24"/>
              </w:rPr>
              <w:t>вертебрологии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, н</w:t>
            </w:r>
            <w:r w:rsidRPr="00536F8E">
              <w:rPr>
                <w:sz w:val="24"/>
                <w:szCs w:val="24"/>
              </w:rPr>
              <w:t>авыками оценки результатов диагностики и лечения, а также разработки усовершенствованных методов диагностики, профилактики и лечения при заболеваниях и повреждениях позвоночника и спинного мозга, а также их последствиях</w:t>
            </w:r>
            <w:r>
              <w:rPr>
                <w:sz w:val="24"/>
                <w:szCs w:val="24"/>
              </w:rPr>
              <w:t xml:space="preserve">, </w:t>
            </w:r>
            <w:r w:rsidR="00E449C9">
              <w:rPr>
                <w:sz w:val="24"/>
                <w:szCs w:val="24"/>
              </w:rPr>
              <w:t>затрудняется про</w:t>
            </w:r>
            <w:r>
              <w:rPr>
                <w:sz w:val="24"/>
                <w:szCs w:val="24"/>
              </w:rPr>
              <w:t>демонстрир</w:t>
            </w:r>
            <w:r w:rsidR="00E449C9">
              <w:rPr>
                <w:sz w:val="24"/>
                <w:szCs w:val="24"/>
              </w:rPr>
              <w:t xml:space="preserve">овать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Pr="00536F8E">
              <w:rPr>
                <w:rFonts w:eastAsia="Times New Roman"/>
                <w:sz w:val="24"/>
                <w:szCs w:val="24"/>
              </w:rPr>
              <w:t>пособность к формированию системного подхода к анализу медицинской информации</w:t>
            </w:r>
            <w:r w:rsidR="00E449C9">
              <w:rPr>
                <w:rFonts w:eastAsia="Times New Roman"/>
                <w:sz w:val="24"/>
                <w:szCs w:val="24"/>
              </w:rPr>
              <w:t xml:space="preserve"> с опорой </w:t>
            </w:r>
            <w:r w:rsidRPr="00536F8E">
              <w:rPr>
                <w:rFonts w:eastAsia="Times New Roman"/>
                <w:sz w:val="24"/>
                <w:szCs w:val="24"/>
              </w:rPr>
              <w:t>на всеобъемлющие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36F8E">
              <w:rPr>
                <w:rFonts w:eastAsia="Times New Roman"/>
                <w:sz w:val="24"/>
                <w:szCs w:val="24"/>
              </w:rPr>
              <w:t>принципы доказательной медицины, основанной на поиске решений с использованием теоретических знаний и практических умений в цел</w:t>
            </w:r>
            <w:r>
              <w:rPr>
                <w:rFonts w:eastAsia="Times New Roman"/>
                <w:sz w:val="24"/>
                <w:szCs w:val="24"/>
              </w:rPr>
              <w:t>ях оптимизации лечебной тактики.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115B8B" w:rsidRPr="00095D04" w:rsidRDefault="00115B8B" w:rsidP="00115B8B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95D04">
        <w:rPr>
          <w:rFonts w:eastAsia="Times New Roman"/>
          <w:b/>
          <w:sz w:val="24"/>
          <w:szCs w:val="24"/>
        </w:rPr>
        <w:t>5.1 Основная литература:</w:t>
      </w:r>
    </w:p>
    <w:p w:rsidR="00646FB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 xml:space="preserve">1. Полный справочник травматолога / О. В. Ананьева, Д. А. Бондаренко, В. В. </w:t>
      </w:r>
      <w:proofErr w:type="spellStart"/>
      <w:r w:rsidRPr="00095D04">
        <w:rPr>
          <w:sz w:val="24"/>
          <w:szCs w:val="24"/>
        </w:rPr>
        <w:t>Градович</w:t>
      </w:r>
      <w:proofErr w:type="spellEnd"/>
      <w:r w:rsidRPr="00095D04">
        <w:rPr>
          <w:sz w:val="24"/>
          <w:szCs w:val="24"/>
        </w:rPr>
        <w:t xml:space="preserve"> [и др.]. — Саратов : Научная книга, 2019. — 734 </w:t>
      </w:r>
      <w:proofErr w:type="spellStart"/>
      <w:r w:rsidRPr="00095D04">
        <w:rPr>
          <w:sz w:val="24"/>
          <w:szCs w:val="24"/>
        </w:rPr>
        <w:t>c</w:t>
      </w:r>
      <w:proofErr w:type="spellEnd"/>
      <w:r w:rsidRPr="00095D04">
        <w:rPr>
          <w:sz w:val="24"/>
          <w:szCs w:val="24"/>
        </w:rPr>
        <w:t xml:space="preserve">. — ISBN 978-5-9758-1840-9. — Текст : электронный // Цифровой образовательный ресурс IPR SMART : [сайт]. — URL: </w:t>
      </w:r>
      <w:hyperlink r:id="rId9" w:history="1">
        <w:r w:rsidRPr="00095D04">
          <w:rPr>
            <w:rStyle w:val="a3"/>
            <w:sz w:val="24"/>
            <w:szCs w:val="24"/>
          </w:rPr>
          <w:t>https://www.iprbookshop.ru/80217.html</w:t>
        </w:r>
      </w:hyperlink>
      <w:r w:rsidRPr="00095D04">
        <w:rPr>
          <w:sz w:val="24"/>
          <w:szCs w:val="24"/>
        </w:rPr>
        <w:t xml:space="preserve">  </w:t>
      </w:r>
    </w:p>
    <w:p w:rsidR="00646FB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>2. Фомичев, Н. Г. Хирургия деформаций позвоночника: практическое пособие / Н. Г. Фомичев, М. В. Михайловский. – Новосибирск : Сибирское университетское издательство, 2002. – 424 с. – Режим доступа: по подписке. – URL: </w:t>
      </w:r>
    </w:p>
    <w:p w:rsidR="00115B8B" w:rsidRPr="00095D04" w:rsidRDefault="00646FB4" w:rsidP="00646FB4">
      <w:pPr>
        <w:ind w:firstLine="709"/>
        <w:jc w:val="both"/>
        <w:rPr>
          <w:sz w:val="24"/>
          <w:szCs w:val="24"/>
          <w:highlight w:val="yellow"/>
        </w:rPr>
      </w:pPr>
      <w:r w:rsidRPr="00095D04">
        <w:rPr>
          <w:sz w:val="24"/>
          <w:szCs w:val="24"/>
        </w:rPr>
        <w:t xml:space="preserve"> </w:t>
      </w:r>
      <w:r w:rsidR="00115B8B" w:rsidRPr="00095D04">
        <w:rPr>
          <w:sz w:val="24"/>
          <w:szCs w:val="24"/>
        </w:rPr>
        <w:t xml:space="preserve">3. Фишкин, А. В. Справочник. Травматология / А. В. Фишкин. — Саратов : Научная книга, 2019. — 319 </w:t>
      </w:r>
      <w:proofErr w:type="spellStart"/>
      <w:r w:rsidR="00115B8B" w:rsidRPr="00095D04">
        <w:rPr>
          <w:sz w:val="24"/>
          <w:szCs w:val="24"/>
        </w:rPr>
        <w:t>c</w:t>
      </w:r>
      <w:proofErr w:type="spellEnd"/>
      <w:r w:rsidR="00115B8B" w:rsidRPr="00095D04">
        <w:rPr>
          <w:sz w:val="24"/>
          <w:szCs w:val="24"/>
        </w:rPr>
        <w:t xml:space="preserve">. — ISBN 978-5-9758-1875-1. — Текст : электронный // Цифровой образовательный ресурс IPR SMART : [сайт]. — URL: </w:t>
      </w:r>
      <w:hyperlink r:id="rId10" w:history="1">
        <w:r w:rsidR="00115B8B" w:rsidRPr="00095D04">
          <w:rPr>
            <w:rStyle w:val="a3"/>
            <w:sz w:val="24"/>
            <w:szCs w:val="24"/>
          </w:rPr>
          <w:t>https://www.iprbookshop.ru/80218.html</w:t>
        </w:r>
      </w:hyperlink>
      <w:r w:rsidR="00115B8B" w:rsidRPr="00095D04">
        <w:rPr>
          <w:sz w:val="24"/>
          <w:szCs w:val="24"/>
        </w:rPr>
        <w:t xml:space="preserve">  </w:t>
      </w:r>
    </w:p>
    <w:p w:rsidR="00115B8B" w:rsidRDefault="00115B8B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E83A63" w:rsidRPr="00095D04" w:rsidRDefault="00E83A63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115B8B" w:rsidRPr="00095D04" w:rsidRDefault="00115B8B" w:rsidP="00646FB4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95D04">
        <w:rPr>
          <w:rFonts w:eastAsia="Times New Roman"/>
          <w:b/>
          <w:sz w:val="24"/>
          <w:szCs w:val="24"/>
        </w:rPr>
        <w:lastRenderedPageBreak/>
        <w:t>5.2</w:t>
      </w:r>
      <w:r w:rsidRPr="00095D04">
        <w:rPr>
          <w:rFonts w:eastAsia="Times New Roman"/>
          <w:sz w:val="24"/>
          <w:szCs w:val="24"/>
        </w:rPr>
        <w:t xml:space="preserve"> </w:t>
      </w:r>
      <w:r w:rsidRPr="00095D04">
        <w:rPr>
          <w:rFonts w:eastAsia="Times New Roman"/>
          <w:b/>
          <w:sz w:val="24"/>
          <w:szCs w:val="24"/>
        </w:rPr>
        <w:t>Дополнительная литература:</w:t>
      </w:r>
    </w:p>
    <w:p w:rsidR="00115B8B" w:rsidRPr="00095D04" w:rsidRDefault="00115B8B" w:rsidP="00646FB4">
      <w:pPr>
        <w:ind w:firstLine="709"/>
        <w:jc w:val="both"/>
        <w:rPr>
          <w:sz w:val="24"/>
          <w:szCs w:val="24"/>
        </w:rPr>
      </w:pPr>
      <w:r w:rsidRPr="00095D04">
        <w:rPr>
          <w:sz w:val="24"/>
          <w:szCs w:val="24"/>
        </w:rPr>
        <w:t xml:space="preserve">1. Жила, Н. Г. Детская травматология / Н. Г. Жила, И. А. Комиссаров, В. И. Зорин - Москва : </w:t>
      </w:r>
      <w:proofErr w:type="spellStart"/>
      <w:r w:rsidRPr="00095D04">
        <w:rPr>
          <w:sz w:val="24"/>
          <w:szCs w:val="24"/>
        </w:rPr>
        <w:t>ГЭОТАР-Медиа</w:t>
      </w:r>
      <w:proofErr w:type="spellEnd"/>
      <w:r w:rsidRPr="00095D04">
        <w:rPr>
          <w:sz w:val="24"/>
          <w:szCs w:val="24"/>
        </w:rPr>
        <w:t xml:space="preserve">, 2017. - 336 с. - ISBN 978-5-9704-4030-8. - Текст : электронный // ЭБС "Консультант студента": [сайт]. - URL : </w:t>
      </w:r>
      <w:hyperlink r:id="rId11" w:history="1">
        <w:r w:rsidRPr="00095D04">
          <w:rPr>
            <w:rStyle w:val="a3"/>
            <w:sz w:val="24"/>
            <w:szCs w:val="24"/>
          </w:rPr>
          <w:t>https://www.studentlibrary.ru/book/ISBN9785970440308.html</w:t>
        </w:r>
      </w:hyperlink>
      <w:r w:rsidRPr="00095D04">
        <w:rPr>
          <w:sz w:val="24"/>
          <w:szCs w:val="24"/>
        </w:rPr>
        <w:t xml:space="preserve">  </w:t>
      </w:r>
    </w:p>
    <w:p w:rsidR="00115B8B" w:rsidRPr="00095D0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</w:t>
      </w:r>
      <w:r w:rsidR="00115B8B" w:rsidRPr="00095D04">
        <w:rPr>
          <w:color w:val="000000"/>
          <w:shd w:val="clear" w:color="auto" w:fill="FFFFFF"/>
        </w:rPr>
        <w:t>. Кирилова, И.А. Анатомо-функциональные свойства кости как основа создания костно-пластических материалов для травматологии и ортопедии : [монография] / И.А. Кирилова. Москва : ФИЗМАТЛИТ, 2019. 254, [1] с. : ил., табл. ISBN 978-5-9221-1842-2. – Библиотека ТГУ</w:t>
      </w:r>
    </w:p>
    <w:p w:rsidR="00115B8B" w:rsidRPr="00095D04" w:rsidRDefault="002918C8" w:rsidP="00646FB4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115B8B" w:rsidRPr="00095D04">
        <w:rPr>
          <w:color w:val="000000"/>
          <w:sz w:val="24"/>
          <w:szCs w:val="24"/>
        </w:rPr>
        <w:t>. Коломиец, А. А.  Травматология и ортопедия : учебное пособие для вузов / А. А. Коломиец, Е. А. </w:t>
      </w:r>
      <w:proofErr w:type="spellStart"/>
      <w:r w:rsidR="00115B8B" w:rsidRPr="00095D04">
        <w:rPr>
          <w:color w:val="000000"/>
          <w:sz w:val="24"/>
          <w:szCs w:val="24"/>
        </w:rPr>
        <w:t>Распопова</w:t>
      </w:r>
      <w:proofErr w:type="spellEnd"/>
      <w:r w:rsidR="00115B8B" w:rsidRPr="00095D04">
        <w:rPr>
          <w:color w:val="000000"/>
          <w:sz w:val="24"/>
          <w:szCs w:val="24"/>
        </w:rPr>
        <w:t xml:space="preserve">. — 2-е изд., </w:t>
      </w:r>
      <w:proofErr w:type="spellStart"/>
      <w:r w:rsidR="00115B8B" w:rsidRPr="00095D04">
        <w:rPr>
          <w:color w:val="000000"/>
          <w:sz w:val="24"/>
          <w:szCs w:val="24"/>
        </w:rPr>
        <w:t>перераб</w:t>
      </w:r>
      <w:proofErr w:type="spellEnd"/>
      <w:r w:rsidR="00115B8B" w:rsidRPr="00095D04">
        <w:rPr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="00115B8B" w:rsidRPr="00095D04">
        <w:rPr>
          <w:color w:val="000000"/>
          <w:sz w:val="24"/>
          <w:szCs w:val="24"/>
        </w:rPr>
        <w:t>Юрайт</w:t>
      </w:r>
      <w:proofErr w:type="spellEnd"/>
      <w:r w:rsidR="00115B8B" w:rsidRPr="00095D04">
        <w:rPr>
          <w:color w:val="000000"/>
          <w:sz w:val="24"/>
          <w:szCs w:val="24"/>
        </w:rPr>
        <w:t xml:space="preserve">, 2022. — 236 с. — (Высшее образование). — ISBN 978-5-534-11203-0. — Текст : электронный // Образовательная платформа </w:t>
      </w:r>
      <w:proofErr w:type="spellStart"/>
      <w:r w:rsidR="00115B8B" w:rsidRPr="00095D04">
        <w:rPr>
          <w:color w:val="000000"/>
          <w:sz w:val="24"/>
          <w:szCs w:val="24"/>
        </w:rPr>
        <w:t>Юрайт</w:t>
      </w:r>
      <w:proofErr w:type="spellEnd"/>
      <w:r w:rsidR="00115B8B" w:rsidRPr="00095D04">
        <w:rPr>
          <w:color w:val="000000"/>
          <w:sz w:val="24"/>
          <w:szCs w:val="24"/>
        </w:rPr>
        <w:t xml:space="preserve"> [сайт]. — URL: </w:t>
      </w:r>
      <w:hyperlink r:id="rId12" w:history="1">
        <w:r w:rsidR="00115B8B" w:rsidRPr="00095D04">
          <w:rPr>
            <w:rStyle w:val="a3"/>
            <w:sz w:val="24"/>
            <w:szCs w:val="24"/>
          </w:rPr>
          <w:t>https://urait.ru/bcode/495356</w:t>
        </w:r>
      </w:hyperlink>
      <w:r w:rsidR="00115B8B" w:rsidRPr="00095D04">
        <w:rPr>
          <w:color w:val="000000"/>
          <w:sz w:val="24"/>
          <w:szCs w:val="24"/>
        </w:rPr>
        <w:t xml:space="preserve"> 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>4</w:t>
      </w:r>
      <w:r w:rsidR="00115B8B" w:rsidRPr="00095D04">
        <w:rPr>
          <w:color w:val="000000"/>
          <w:shd w:val="clear" w:color="auto" w:fill="FFFFFF"/>
        </w:rPr>
        <w:t xml:space="preserve">. Копылов, В.А. Биологическая стимуляция </w:t>
      </w:r>
      <w:proofErr w:type="spellStart"/>
      <w:r w:rsidR="00115B8B" w:rsidRPr="00095D04">
        <w:rPr>
          <w:color w:val="000000"/>
          <w:shd w:val="clear" w:color="auto" w:fill="FFFFFF"/>
        </w:rPr>
        <w:t>репаративной</w:t>
      </w:r>
      <w:proofErr w:type="spellEnd"/>
      <w:r w:rsidR="00115B8B" w:rsidRPr="00095D04">
        <w:rPr>
          <w:color w:val="000000"/>
          <w:shd w:val="clear" w:color="auto" w:fill="FFFFFF"/>
        </w:rPr>
        <w:t xml:space="preserve"> регенерации тканей при травме опорно-двигательного аппарата [Текст]: [монография] / В.А. Копылов, В.А. </w:t>
      </w:r>
      <w:proofErr w:type="spellStart"/>
      <w:r w:rsidR="00115B8B" w:rsidRPr="00095D04">
        <w:rPr>
          <w:color w:val="000000"/>
          <w:shd w:val="clear" w:color="auto" w:fill="FFFFFF"/>
        </w:rPr>
        <w:t>Миханов</w:t>
      </w:r>
      <w:proofErr w:type="spellEnd"/>
      <w:r w:rsidR="00115B8B" w:rsidRPr="00095D04">
        <w:rPr>
          <w:color w:val="000000"/>
          <w:shd w:val="clear" w:color="auto" w:fill="FFFFFF"/>
        </w:rPr>
        <w:t xml:space="preserve">, В.С. Полякова. Оренбург : [РИО </w:t>
      </w:r>
      <w:proofErr w:type="spellStart"/>
      <w:r w:rsidR="00115B8B" w:rsidRPr="00095D04">
        <w:rPr>
          <w:color w:val="000000"/>
          <w:shd w:val="clear" w:color="auto" w:fill="FFFFFF"/>
        </w:rPr>
        <w:t>ОрГМУ</w:t>
      </w:r>
      <w:proofErr w:type="spellEnd"/>
      <w:r w:rsidR="00115B8B" w:rsidRPr="00095D04">
        <w:rPr>
          <w:color w:val="000000"/>
          <w:shd w:val="clear" w:color="auto" w:fill="FFFFFF"/>
        </w:rPr>
        <w:t>], 2018. 167 с.: ил., табл. ISBN 978-5-91924-085-3.</w:t>
      </w:r>
      <w:r w:rsidR="00115B8B" w:rsidRPr="00095D04">
        <w:rPr>
          <w:color w:val="000000"/>
        </w:rPr>
        <w:t xml:space="preserve">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</w:t>
      </w:r>
      <w:r w:rsidR="00115B8B" w:rsidRPr="00095D04">
        <w:rPr>
          <w:color w:val="000000"/>
          <w:shd w:val="clear" w:color="auto" w:fill="FFFFFF"/>
        </w:rPr>
        <w:t xml:space="preserve">. Ревматология [Текст]: [клинические рекомендации] / Общероссийская общественная организация "Ассоциация ревматологов России" ; под ред. Е.Л. Насонова. Москва : </w:t>
      </w:r>
      <w:proofErr w:type="spellStart"/>
      <w:r w:rsidR="00115B8B" w:rsidRPr="00095D04">
        <w:rPr>
          <w:color w:val="000000"/>
          <w:shd w:val="clear" w:color="auto" w:fill="FFFFFF"/>
        </w:rPr>
        <w:t>ГЭОТАР-Медиа</w:t>
      </w:r>
      <w:proofErr w:type="spellEnd"/>
      <w:r w:rsidR="00115B8B" w:rsidRPr="00095D04">
        <w:rPr>
          <w:color w:val="000000"/>
          <w:shd w:val="clear" w:color="auto" w:fill="FFFFFF"/>
        </w:rPr>
        <w:t xml:space="preserve">, 2017. 456 с. : табл. (Российские клинические рекомендации) . ISBN 978-5-9704-4261-6. </w:t>
      </w:r>
    </w:p>
    <w:p w:rsidR="00646FB4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6</w:t>
      </w:r>
      <w:r w:rsidR="00115B8B" w:rsidRPr="00095D04">
        <w:rPr>
          <w:color w:val="000000"/>
          <w:shd w:val="clear" w:color="auto" w:fill="FFFFFF"/>
        </w:rPr>
        <w:t xml:space="preserve">. Ревматология [Текст] : национальное руководство / </w:t>
      </w:r>
      <w:proofErr w:type="spellStart"/>
      <w:r w:rsidR="00115B8B" w:rsidRPr="00095D04">
        <w:rPr>
          <w:color w:val="000000"/>
          <w:shd w:val="clear" w:color="auto" w:fill="FFFFFF"/>
        </w:rPr>
        <w:t>подгот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под эгидой </w:t>
      </w:r>
      <w:proofErr w:type="spellStart"/>
      <w:r w:rsidR="00115B8B" w:rsidRPr="00095D04">
        <w:rPr>
          <w:color w:val="000000"/>
          <w:shd w:val="clear" w:color="auto" w:fill="FFFFFF"/>
        </w:rPr>
        <w:t>Ассоц</w:t>
      </w:r>
      <w:proofErr w:type="spellEnd"/>
      <w:r w:rsidR="00115B8B" w:rsidRPr="00095D04">
        <w:rPr>
          <w:color w:val="000000"/>
          <w:shd w:val="clear" w:color="auto" w:fill="FFFFFF"/>
        </w:rPr>
        <w:t xml:space="preserve">. ревматологов России и </w:t>
      </w:r>
      <w:proofErr w:type="spellStart"/>
      <w:r w:rsidR="00115B8B" w:rsidRPr="00095D04">
        <w:rPr>
          <w:color w:val="000000"/>
          <w:shd w:val="clear" w:color="auto" w:fill="FFFFFF"/>
        </w:rPr>
        <w:t>Ассоц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мед. о-в по качеству ; под ред. Е.Л. Насонова, В.А. Насоновой. Москва : </w:t>
      </w:r>
      <w:proofErr w:type="spellStart"/>
      <w:r w:rsidR="00115B8B" w:rsidRPr="00095D04">
        <w:rPr>
          <w:color w:val="000000"/>
          <w:shd w:val="clear" w:color="auto" w:fill="FFFFFF"/>
        </w:rPr>
        <w:t>ГЭОТАР-Медиа</w:t>
      </w:r>
      <w:proofErr w:type="spellEnd"/>
      <w:r w:rsidR="00115B8B" w:rsidRPr="00095D04">
        <w:rPr>
          <w:color w:val="000000"/>
          <w:shd w:val="clear" w:color="auto" w:fill="FFFFFF"/>
        </w:rPr>
        <w:t xml:space="preserve">, 2010. 714 с., [4] л. </w:t>
      </w:r>
      <w:proofErr w:type="spellStart"/>
      <w:r w:rsidR="00115B8B" w:rsidRPr="00095D04">
        <w:rPr>
          <w:color w:val="000000"/>
          <w:shd w:val="clear" w:color="auto" w:fill="FFFFFF"/>
        </w:rPr>
        <w:t>цв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ил. : ил., табл. + 1 электрон. опт. диск (CD-ROM). (Национальный проект "Здоровье") . (Национальное руководство) . ISBN 978-5-9704-1650-1. </w:t>
      </w:r>
    </w:p>
    <w:p w:rsidR="00115B8B" w:rsidRDefault="002918C8" w:rsidP="00646FB4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</w:t>
      </w:r>
      <w:r w:rsidR="00115B8B" w:rsidRPr="00095D04">
        <w:rPr>
          <w:color w:val="000000"/>
          <w:shd w:val="clear" w:color="auto" w:fill="FFFFFF"/>
        </w:rPr>
        <w:t xml:space="preserve">. Чернышева, М.Л. Ревматические болезни у детей [Текст] = </w:t>
      </w:r>
      <w:proofErr w:type="spellStart"/>
      <w:r w:rsidR="00115B8B" w:rsidRPr="00095D04">
        <w:rPr>
          <w:color w:val="000000"/>
          <w:shd w:val="clear" w:color="auto" w:fill="FFFFFF"/>
        </w:rPr>
        <w:t>Rheumatic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diseases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at</w:t>
      </w:r>
      <w:proofErr w:type="spellEnd"/>
      <w:r w:rsidR="00115B8B" w:rsidRPr="00095D04">
        <w:rPr>
          <w:color w:val="000000"/>
          <w:shd w:val="clear" w:color="auto" w:fill="FFFFFF"/>
        </w:rPr>
        <w:t xml:space="preserve"> </w:t>
      </w:r>
      <w:proofErr w:type="spellStart"/>
      <w:r w:rsidR="00115B8B" w:rsidRPr="00095D04">
        <w:rPr>
          <w:color w:val="000000"/>
          <w:shd w:val="clear" w:color="auto" w:fill="FFFFFF"/>
        </w:rPr>
        <w:t>children</w:t>
      </w:r>
      <w:proofErr w:type="spellEnd"/>
      <w:r w:rsidR="00115B8B" w:rsidRPr="00095D04">
        <w:rPr>
          <w:color w:val="000000"/>
          <w:shd w:val="clear" w:color="auto" w:fill="FFFFFF"/>
        </w:rPr>
        <w:t xml:space="preserve"> : учебное пособие / М.Л. Чернышева ; Тамбовский государственный университет им. Г.Р. Державина. Тамбов : [</w:t>
      </w:r>
      <w:proofErr w:type="spellStart"/>
      <w:r w:rsidR="00115B8B" w:rsidRPr="00095D04">
        <w:rPr>
          <w:color w:val="000000"/>
          <w:shd w:val="clear" w:color="auto" w:fill="FFFFFF"/>
        </w:rPr>
        <w:t>Издат</w:t>
      </w:r>
      <w:proofErr w:type="spellEnd"/>
      <w:r w:rsidR="00115B8B" w:rsidRPr="00095D04">
        <w:rPr>
          <w:color w:val="000000"/>
          <w:shd w:val="clear" w:color="auto" w:fill="FFFFFF"/>
        </w:rPr>
        <w:t xml:space="preserve">. дом ТГУ им. Г.Р. Державина], 2016. 65 с. </w:t>
      </w:r>
    </w:p>
    <w:p w:rsidR="00786E6B" w:rsidRDefault="00786E6B" w:rsidP="00115B8B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both"/>
        <w:rPr>
          <w:color w:val="000000"/>
          <w:shd w:val="clear" w:color="auto" w:fill="FFFFFF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E83A63" w:rsidRPr="00DE0689" w:rsidRDefault="00E83A6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bookmarkStart w:id="3" w:name="_GoBack"/>
      <w:bookmarkEnd w:id="3"/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lastRenderedPageBreak/>
        <w:t>Электронная информационно-образовательная среда</w:t>
      </w:r>
    </w:p>
    <w:p w:rsidR="00D421D3" w:rsidRPr="00760EBA" w:rsidRDefault="0003480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FC00B5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FC00B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8A695B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00B5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FC00B5">
        <w:rPr>
          <w:rFonts w:eastAsia="Times New Roman"/>
          <w:color w:val="000000"/>
          <w:sz w:val="24"/>
          <w:szCs w:val="24"/>
          <w:lang w:val="en-US"/>
        </w:rPr>
        <w:t> Endpoint Security </w:t>
      </w:r>
      <w:r w:rsidRPr="00FC00B5">
        <w:rPr>
          <w:rFonts w:eastAsia="Times New Roman"/>
          <w:color w:val="000000"/>
          <w:sz w:val="24"/>
          <w:szCs w:val="24"/>
        </w:rPr>
        <w:t>для</w:t>
      </w:r>
      <w:r w:rsidRPr="008A695B">
        <w:rPr>
          <w:rFonts w:eastAsia="Times New Roman"/>
          <w:color w:val="000000"/>
          <w:sz w:val="24"/>
          <w:szCs w:val="24"/>
        </w:rPr>
        <w:t xml:space="preserve"> </w:t>
      </w:r>
      <w:r w:rsidRPr="00FC00B5">
        <w:rPr>
          <w:rFonts w:eastAsia="Times New Roman"/>
          <w:color w:val="000000"/>
          <w:sz w:val="24"/>
          <w:szCs w:val="24"/>
        </w:rPr>
        <w:t>бизнеса</w:t>
      </w:r>
      <w:r w:rsidRPr="008A695B">
        <w:rPr>
          <w:rFonts w:eastAsia="Times New Roman"/>
          <w:color w:val="000000"/>
          <w:sz w:val="24"/>
          <w:szCs w:val="24"/>
        </w:rPr>
        <w:t xml:space="preserve"> – </w:t>
      </w:r>
      <w:r w:rsidRPr="00FC00B5">
        <w:rPr>
          <w:rFonts w:eastAsia="Times New Roman"/>
          <w:color w:val="000000"/>
          <w:sz w:val="24"/>
          <w:szCs w:val="24"/>
        </w:rPr>
        <w:t>Стандартный</w:t>
      </w:r>
      <w:r w:rsidRPr="00FC00B5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8A695B">
        <w:rPr>
          <w:rFonts w:eastAsia="Times New Roman"/>
          <w:color w:val="000000"/>
          <w:sz w:val="24"/>
          <w:szCs w:val="24"/>
        </w:rPr>
        <w:t xml:space="preserve">. </w:t>
      </w: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FC00B5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FC00B5">
        <w:rPr>
          <w:rFonts w:eastAsia="Times New Roman"/>
          <w:color w:val="000000"/>
          <w:sz w:val="24"/>
          <w:szCs w:val="24"/>
        </w:rPr>
        <w:t>Операционная</w:t>
      </w:r>
      <w:r w:rsidRPr="00FC00B5">
        <w:rPr>
          <w:rFonts w:eastAsia="Times New Roman"/>
          <w:color w:val="000000"/>
          <w:sz w:val="24"/>
          <w:szCs w:val="24"/>
          <w:lang w:val="en-US"/>
        </w:rPr>
        <w:t> </w:t>
      </w:r>
      <w:r w:rsidRPr="00FC00B5">
        <w:rPr>
          <w:rFonts w:eastAsia="Times New Roman"/>
          <w:color w:val="000000"/>
          <w:sz w:val="24"/>
          <w:szCs w:val="24"/>
        </w:rPr>
        <w:t>система</w:t>
      </w: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00B5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3F4EBC" w:rsidRPr="00FC00B5" w:rsidRDefault="003F4EBC" w:rsidP="003F4EBC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FC00B5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3F4EBC" w:rsidRPr="00212D40" w:rsidRDefault="003F4EBC" w:rsidP="003F4EBC">
      <w:pPr>
        <w:widowControl w:val="0"/>
        <w:jc w:val="both"/>
        <w:rPr>
          <w:rFonts w:eastAsia="Times New Roman"/>
          <w:sz w:val="24"/>
          <w:szCs w:val="24"/>
        </w:rPr>
      </w:pPr>
      <w:r w:rsidRPr="00FC00B5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00B5">
        <w:rPr>
          <w:rFonts w:eastAsia="Times New Roman"/>
          <w:color w:val="000000"/>
          <w:sz w:val="24"/>
          <w:szCs w:val="24"/>
        </w:rPr>
        <w:t>Microsoft</w:t>
      </w:r>
      <w:proofErr w:type="spellEnd"/>
      <w:r w:rsidRPr="00FC00B5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FC00B5">
        <w:rPr>
          <w:rFonts w:eastAsia="Times New Roman"/>
          <w:color w:val="000000"/>
          <w:sz w:val="24"/>
          <w:szCs w:val="24"/>
        </w:rPr>
        <w:t>Office</w:t>
      </w:r>
      <w:proofErr w:type="spellEnd"/>
      <w:r w:rsidRPr="00FC00B5">
        <w:rPr>
          <w:rFonts w:eastAsia="Times New Roman"/>
          <w:color w:val="000000"/>
          <w:sz w:val="24"/>
          <w:szCs w:val="24"/>
        </w:rPr>
        <w:t xml:space="preserve"> Профессиональный плюс 2007</w:t>
      </w:r>
    </w:p>
    <w:p w:rsidR="003F4EBC" w:rsidRPr="00212D40" w:rsidRDefault="003F4EBC" w:rsidP="003F4EBC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00F31" w:rsidRPr="00000F31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sz w:val="24"/>
                <w:szCs w:val="24"/>
              </w:rPr>
              <w:t> </w:t>
            </w:r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000F31" w:rsidRPr="00000F31" w:rsidTr="00000F31">
        <w:trPr>
          <w:trHeight w:val="702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000F31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000F31">
              <w:rPr>
                <w:rFonts w:eastAsia="Times New Roman"/>
                <w:sz w:val="24"/>
                <w:szCs w:val="24"/>
              </w:rPr>
              <w:t> </w:t>
            </w:r>
            <w:r w:rsidRPr="00000F31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000F31">
              <w:rPr>
                <w:rFonts w:eastAsia="Times New Roman"/>
                <w:sz w:val="24"/>
                <w:szCs w:val="24"/>
              </w:rPr>
              <w:t> </w:t>
            </w:r>
            <w:r w:rsidRPr="00000F31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00F31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000F31" w:rsidRPr="00000F31" w:rsidRDefault="00000F31" w:rsidP="00000F31">
            <w:pPr>
              <w:numPr>
                <w:ilvl w:val="0"/>
                <w:numId w:val="4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00F31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000F31">
              <w:rPr>
                <w:rFonts w:eastAsia="Times New Roman"/>
                <w:sz w:val="24"/>
                <w:szCs w:val="24"/>
              </w:rPr>
              <w:t xml:space="preserve"> </w:t>
            </w:r>
            <w:r w:rsidRPr="00000F31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000F3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000F31" w:rsidRPr="00000F31" w:rsidRDefault="00000F31" w:rsidP="00000F31">
            <w:pPr>
              <w:numPr>
                <w:ilvl w:val="0"/>
                <w:numId w:val="4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000F31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0F31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0F31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000F31" w:rsidRPr="00000F31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00F31" w:rsidRPr="00000F31" w:rsidRDefault="00034804" w:rsidP="00000F31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7" w:tgtFrame="_blank" w:history="1"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000F31" w:rsidRPr="00000F31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000F31" w:rsidRPr="00000F31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000F31" w:rsidRPr="00000F31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000F31" w:rsidRPr="00000F31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000F31" w:rsidRPr="00000F31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000F31" w:rsidRPr="008A695B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00F3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00F3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000F31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8" w:tgtFrame="_blank" w:history="1"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9" w:tgtFrame="_blank" w:history="1"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00F31" w:rsidRPr="008A695B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000F3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000F31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000F31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history="1">
              <w:r w:rsidR="00000F31" w:rsidRPr="00000F31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1" w:tgtFrame="_blank" w:history="1">
              <w:r w:rsidR="00000F31" w:rsidRPr="00000F31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000F31" w:rsidRPr="00000F31" w:rsidRDefault="00000F31" w:rsidP="00000F31">
            <w:pPr>
              <w:numPr>
                <w:ilvl w:val="0"/>
                <w:numId w:val="4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000F31" w:rsidRPr="00000F31" w:rsidRDefault="00000F31" w:rsidP="00000F31">
            <w:pPr>
              <w:numPr>
                <w:ilvl w:val="0"/>
                <w:numId w:val="4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000F31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000F31" w:rsidRPr="00000F31" w:rsidRDefault="00000F31" w:rsidP="00000F31">
            <w:pPr>
              <w:numPr>
                <w:ilvl w:val="0"/>
                <w:numId w:val="4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00F31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000F3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2" w:history="1"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000F31" w:rsidRPr="00000F31">
                <w:rPr>
                  <w:rFonts w:eastAsia="Times New Roman"/>
                  <w:sz w:val="24"/>
                  <w:u w:val="single"/>
                </w:rPr>
                <w:t>.</w:t>
              </w:r>
              <w:r w:rsidR="00000F31" w:rsidRPr="00000F31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000F31" w:rsidRPr="00000F31" w:rsidRDefault="00000F31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00F31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00F31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000F31">
              <w:rPr>
                <w:rFonts w:eastAsia="Times New Roman"/>
                <w:sz w:val="24"/>
                <w:szCs w:val="24"/>
              </w:rPr>
              <w:lastRenderedPageBreak/>
              <w:t xml:space="preserve">Журналы </w:t>
            </w:r>
            <w:r w:rsidRPr="00000F31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000F31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000F31" w:rsidRPr="00000F31" w:rsidRDefault="00034804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tgtFrame="_blank" w:history="1">
              <w:r w:rsidR="00000F31" w:rsidRPr="00000F31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000F31" w:rsidRPr="00000F31" w:rsidRDefault="00000F31" w:rsidP="00000F31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000F31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000F31">
              <w:rPr>
                <w:rFonts w:eastAsia="Times New Roman"/>
                <w:bCs/>
                <w:sz w:val="24"/>
                <w:u w:val="single"/>
              </w:rPr>
              <w:t>/</w:t>
            </w:r>
            <w:r w:rsidRPr="00000F31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000F31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  <w:tr w:rsidR="00000F31" w:rsidRPr="00000F31" w:rsidTr="00000F31">
        <w:trPr>
          <w:trHeight w:val="397"/>
        </w:trPr>
        <w:tc>
          <w:tcPr>
            <w:tcW w:w="5462" w:type="dxa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113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 w:rsidRPr="00000F31">
              <w:rPr>
                <w:rFonts w:eastAsia="Times New Roman"/>
                <w:bCs/>
                <w:sz w:val="24"/>
                <w:szCs w:val="24"/>
              </w:rPr>
              <w:t>Polyglossum</w:t>
            </w:r>
            <w:proofErr w:type="spellEnd"/>
            <w:r w:rsidRPr="00000F31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000F31" w:rsidRPr="00000F31" w:rsidRDefault="00000F31" w:rsidP="00000F31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r w:rsidRPr="00000F31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1D1C5E" w:rsidRDefault="001D1C5E" w:rsidP="001D1C5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67" w:rsidRDefault="008D5067" w:rsidP="00D421D3">
      <w:r>
        <w:separator/>
      </w:r>
    </w:p>
  </w:endnote>
  <w:endnote w:type="continuationSeparator" w:id="0">
    <w:p w:rsidR="008D5067" w:rsidRDefault="008D506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67" w:rsidRDefault="008D5067" w:rsidP="00D421D3">
      <w:r>
        <w:separator/>
      </w:r>
    </w:p>
  </w:footnote>
  <w:footnote w:type="continuationSeparator" w:id="0">
    <w:p w:rsidR="008D5067" w:rsidRDefault="008D506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4FE9"/>
    <w:multiLevelType w:val="hybridMultilevel"/>
    <w:tmpl w:val="D5A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4C4C"/>
    <w:multiLevelType w:val="hybridMultilevel"/>
    <w:tmpl w:val="B0D6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217EC"/>
    <w:multiLevelType w:val="multilevel"/>
    <w:tmpl w:val="F718DF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F74C7"/>
    <w:multiLevelType w:val="hybridMultilevel"/>
    <w:tmpl w:val="3B883ACE"/>
    <w:lvl w:ilvl="0" w:tplc="5AE67CE8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12A21359"/>
    <w:multiLevelType w:val="multilevel"/>
    <w:tmpl w:val="DBF86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3278C7"/>
    <w:multiLevelType w:val="hybridMultilevel"/>
    <w:tmpl w:val="DF94EE56"/>
    <w:lvl w:ilvl="0" w:tplc="67244B7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8635A"/>
    <w:multiLevelType w:val="hybridMultilevel"/>
    <w:tmpl w:val="652C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B5740"/>
    <w:multiLevelType w:val="multilevel"/>
    <w:tmpl w:val="EF18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0022D2"/>
    <w:multiLevelType w:val="hybridMultilevel"/>
    <w:tmpl w:val="C5DE68CA"/>
    <w:lvl w:ilvl="0" w:tplc="6B82E6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A279B"/>
    <w:multiLevelType w:val="multilevel"/>
    <w:tmpl w:val="3A787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5642BA"/>
    <w:multiLevelType w:val="hybridMultilevel"/>
    <w:tmpl w:val="C74670BE"/>
    <w:lvl w:ilvl="0" w:tplc="AAF028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38C512F"/>
    <w:multiLevelType w:val="multilevel"/>
    <w:tmpl w:val="92E27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731669"/>
    <w:multiLevelType w:val="hybridMultilevel"/>
    <w:tmpl w:val="1EB0C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71A"/>
    <w:multiLevelType w:val="hybridMultilevel"/>
    <w:tmpl w:val="7494BA74"/>
    <w:lvl w:ilvl="0" w:tplc="E77AD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10312D"/>
    <w:multiLevelType w:val="multilevel"/>
    <w:tmpl w:val="B55C3F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3B155E"/>
    <w:multiLevelType w:val="hybridMultilevel"/>
    <w:tmpl w:val="376EF40C"/>
    <w:lvl w:ilvl="0" w:tplc="3ECC7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04851AB"/>
    <w:multiLevelType w:val="hybridMultilevel"/>
    <w:tmpl w:val="3B00DFF6"/>
    <w:lvl w:ilvl="0" w:tplc="50DEB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504E74"/>
    <w:multiLevelType w:val="hybridMultilevel"/>
    <w:tmpl w:val="0C4A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54392"/>
    <w:multiLevelType w:val="hybridMultilevel"/>
    <w:tmpl w:val="1994C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66B21"/>
    <w:multiLevelType w:val="hybridMultilevel"/>
    <w:tmpl w:val="96E09DF8"/>
    <w:lvl w:ilvl="0" w:tplc="E5B26BF8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51920EDF"/>
    <w:multiLevelType w:val="multilevel"/>
    <w:tmpl w:val="74F44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9C6A94"/>
    <w:multiLevelType w:val="hybridMultilevel"/>
    <w:tmpl w:val="21307478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13BAB"/>
    <w:multiLevelType w:val="hybridMultilevel"/>
    <w:tmpl w:val="507617F2"/>
    <w:lvl w:ilvl="0" w:tplc="05D8A3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0E2886"/>
    <w:multiLevelType w:val="multilevel"/>
    <w:tmpl w:val="90C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822AD"/>
    <w:multiLevelType w:val="hybridMultilevel"/>
    <w:tmpl w:val="E01C4E96"/>
    <w:lvl w:ilvl="0" w:tplc="1CA2E80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B85674"/>
    <w:multiLevelType w:val="multilevel"/>
    <w:tmpl w:val="9BE2B15C"/>
    <w:lvl w:ilvl="0">
      <w:start w:val="1"/>
      <w:numFmt w:val="decimal"/>
      <w:lvlText w:val="%1."/>
      <w:lvlJc w:val="left"/>
      <w:pPr>
        <w:ind w:left="612" w:hanging="360"/>
      </w:pPr>
    </w:lvl>
    <w:lvl w:ilvl="1">
      <w:start w:val="3"/>
      <w:numFmt w:val="decimal"/>
      <w:isLgl/>
      <w:lvlText w:val="%1.%2"/>
      <w:lvlJc w:val="left"/>
      <w:pPr>
        <w:ind w:left="6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52" w:hanging="1800"/>
      </w:pPr>
      <w:rPr>
        <w:rFonts w:hint="default"/>
      </w:rPr>
    </w:lvl>
  </w:abstractNum>
  <w:abstractNum w:abstractNumId="34">
    <w:nsid w:val="6ACC64A1"/>
    <w:multiLevelType w:val="multilevel"/>
    <w:tmpl w:val="81CC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5B4CC9"/>
    <w:multiLevelType w:val="hybridMultilevel"/>
    <w:tmpl w:val="432AEEBA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6C3065"/>
    <w:multiLevelType w:val="multilevel"/>
    <w:tmpl w:val="A83A48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13"/>
  </w:num>
  <w:num w:numId="3">
    <w:abstractNumId w:val="14"/>
  </w:num>
  <w:num w:numId="4">
    <w:abstractNumId w:val="36"/>
  </w:num>
  <w:num w:numId="5">
    <w:abstractNumId w:val="28"/>
  </w:num>
  <w:num w:numId="6">
    <w:abstractNumId w:val="22"/>
  </w:num>
  <w:num w:numId="7">
    <w:abstractNumId w:val="24"/>
  </w:num>
  <w:num w:numId="8">
    <w:abstractNumId w:val="0"/>
  </w:num>
  <w:num w:numId="9">
    <w:abstractNumId w:val="16"/>
  </w:num>
  <w:num w:numId="10">
    <w:abstractNumId w:val="12"/>
  </w:num>
  <w:num w:numId="11">
    <w:abstractNumId w:val="31"/>
  </w:num>
  <w:num w:numId="12">
    <w:abstractNumId w:val="27"/>
  </w:num>
  <w:num w:numId="13">
    <w:abstractNumId w:val="3"/>
  </w:num>
  <w:num w:numId="14">
    <w:abstractNumId w:val="25"/>
  </w:num>
  <w:num w:numId="15">
    <w:abstractNumId w:val="37"/>
  </w:num>
  <w:num w:numId="16">
    <w:abstractNumId w:val="21"/>
  </w:num>
  <w:num w:numId="17">
    <w:abstractNumId w:val="20"/>
  </w:num>
  <w:num w:numId="18">
    <w:abstractNumId w:val="17"/>
  </w:num>
  <w:num w:numId="19">
    <w:abstractNumId w:val="5"/>
  </w:num>
  <w:num w:numId="20">
    <w:abstractNumId w:val="11"/>
  </w:num>
  <w:num w:numId="21">
    <w:abstractNumId w:val="7"/>
  </w:num>
  <w:num w:numId="22">
    <w:abstractNumId w:val="9"/>
  </w:num>
  <w:num w:numId="23">
    <w:abstractNumId w:val="29"/>
  </w:num>
  <w:num w:numId="24">
    <w:abstractNumId w:val="6"/>
  </w:num>
  <w:num w:numId="25">
    <w:abstractNumId w:val="35"/>
  </w:num>
  <w:num w:numId="26">
    <w:abstractNumId w:val="23"/>
  </w:num>
  <w:num w:numId="27">
    <w:abstractNumId w:val="4"/>
  </w:num>
  <w:num w:numId="28">
    <w:abstractNumId w:val="26"/>
  </w:num>
  <w:num w:numId="29">
    <w:abstractNumId w:val="19"/>
  </w:num>
  <w:num w:numId="30">
    <w:abstractNumId w:val="10"/>
  </w:num>
  <w:num w:numId="31">
    <w:abstractNumId w:val="8"/>
  </w:num>
  <w:num w:numId="32">
    <w:abstractNumId w:val="34"/>
  </w:num>
  <w:num w:numId="33">
    <w:abstractNumId w:val="39"/>
  </w:num>
  <w:num w:numId="34">
    <w:abstractNumId w:val="15"/>
  </w:num>
  <w:num w:numId="35">
    <w:abstractNumId w:val="30"/>
  </w:num>
  <w:num w:numId="36">
    <w:abstractNumId w:val="2"/>
  </w:num>
  <w:num w:numId="37">
    <w:abstractNumId w:val="32"/>
  </w:num>
  <w:num w:numId="38">
    <w:abstractNumId w:val="1"/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F31"/>
    <w:rsid w:val="00034804"/>
    <w:rsid w:val="0003593D"/>
    <w:rsid w:val="000752FB"/>
    <w:rsid w:val="0009267F"/>
    <w:rsid w:val="00093A05"/>
    <w:rsid w:val="00095D04"/>
    <w:rsid w:val="000A71FC"/>
    <w:rsid w:val="00115B8B"/>
    <w:rsid w:val="00131EE8"/>
    <w:rsid w:val="00153A2B"/>
    <w:rsid w:val="0015472D"/>
    <w:rsid w:val="0017415B"/>
    <w:rsid w:val="00182AF6"/>
    <w:rsid w:val="001857F0"/>
    <w:rsid w:val="001A7B89"/>
    <w:rsid w:val="001B3708"/>
    <w:rsid w:val="001B5A30"/>
    <w:rsid w:val="001D1C5E"/>
    <w:rsid w:val="001F2902"/>
    <w:rsid w:val="001F2D6D"/>
    <w:rsid w:val="00211EA1"/>
    <w:rsid w:val="0021557E"/>
    <w:rsid w:val="00245AAF"/>
    <w:rsid w:val="00270C19"/>
    <w:rsid w:val="002918C8"/>
    <w:rsid w:val="002B2C79"/>
    <w:rsid w:val="002D00D5"/>
    <w:rsid w:val="002F2F3A"/>
    <w:rsid w:val="00302F1F"/>
    <w:rsid w:val="0030453A"/>
    <w:rsid w:val="00327935"/>
    <w:rsid w:val="00333255"/>
    <w:rsid w:val="00336832"/>
    <w:rsid w:val="0034473A"/>
    <w:rsid w:val="00353B25"/>
    <w:rsid w:val="00393DB0"/>
    <w:rsid w:val="003A4320"/>
    <w:rsid w:val="003A7561"/>
    <w:rsid w:val="003E7A8A"/>
    <w:rsid w:val="003F4EBC"/>
    <w:rsid w:val="003F76BE"/>
    <w:rsid w:val="00422E69"/>
    <w:rsid w:val="004361A7"/>
    <w:rsid w:val="00440864"/>
    <w:rsid w:val="00456B87"/>
    <w:rsid w:val="0046486A"/>
    <w:rsid w:val="00473DC9"/>
    <w:rsid w:val="004A31BE"/>
    <w:rsid w:val="004A5389"/>
    <w:rsid w:val="004B23D0"/>
    <w:rsid w:val="004D37DD"/>
    <w:rsid w:val="00500838"/>
    <w:rsid w:val="00501DB1"/>
    <w:rsid w:val="00511BD0"/>
    <w:rsid w:val="00536F8E"/>
    <w:rsid w:val="00542AD9"/>
    <w:rsid w:val="005468EF"/>
    <w:rsid w:val="00571793"/>
    <w:rsid w:val="005822F0"/>
    <w:rsid w:val="00586BE3"/>
    <w:rsid w:val="005A1093"/>
    <w:rsid w:val="005E1D60"/>
    <w:rsid w:val="005E325A"/>
    <w:rsid w:val="00607C7D"/>
    <w:rsid w:val="006454F3"/>
    <w:rsid w:val="00646FB4"/>
    <w:rsid w:val="0064784A"/>
    <w:rsid w:val="00653276"/>
    <w:rsid w:val="00667166"/>
    <w:rsid w:val="00686919"/>
    <w:rsid w:val="006A4C75"/>
    <w:rsid w:val="006A626C"/>
    <w:rsid w:val="006C1208"/>
    <w:rsid w:val="006F08EA"/>
    <w:rsid w:val="006F30A3"/>
    <w:rsid w:val="00717702"/>
    <w:rsid w:val="007500C4"/>
    <w:rsid w:val="00757A41"/>
    <w:rsid w:val="00784B63"/>
    <w:rsid w:val="00786E6B"/>
    <w:rsid w:val="0078728D"/>
    <w:rsid w:val="007A2085"/>
    <w:rsid w:val="007A5F89"/>
    <w:rsid w:val="007B3EEA"/>
    <w:rsid w:val="007C02B8"/>
    <w:rsid w:val="007D0576"/>
    <w:rsid w:val="007D5286"/>
    <w:rsid w:val="007F71B9"/>
    <w:rsid w:val="00813851"/>
    <w:rsid w:val="00830333"/>
    <w:rsid w:val="00836507"/>
    <w:rsid w:val="0084158C"/>
    <w:rsid w:val="00851D4B"/>
    <w:rsid w:val="00874F50"/>
    <w:rsid w:val="00875E63"/>
    <w:rsid w:val="008A695B"/>
    <w:rsid w:val="008D5067"/>
    <w:rsid w:val="008D5841"/>
    <w:rsid w:val="00910F6F"/>
    <w:rsid w:val="00911446"/>
    <w:rsid w:val="00916447"/>
    <w:rsid w:val="0092300F"/>
    <w:rsid w:val="00933DD0"/>
    <w:rsid w:val="00941996"/>
    <w:rsid w:val="00947D44"/>
    <w:rsid w:val="009575DE"/>
    <w:rsid w:val="0096000F"/>
    <w:rsid w:val="009669F4"/>
    <w:rsid w:val="00971933"/>
    <w:rsid w:val="009B1871"/>
    <w:rsid w:val="009F7662"/>
    <w:rsid w:val="00A24CE5"/>
    <w:rsid w:val="00A34B68"/>
    <w:rsid w:val="00A40A5C"/>
    <w:rsid w:val="00A46D40"/>
    <w:rsid w:val="00A550B1"/>
    <w:rsid w:val="00A63851"/>
    <w:rsid w:val="00AC1AAF"/>
    <w:rsid w:val="00AC292D"/>
    <w:rsid w:val="00AC70F1"/>
    <w:rsid w:val="00AE080A"/>
    <w:rsid w:val="00AE20E7"/>
    <w:rsid w:val="00AF22A9"/>
    <w:rsid w:val="00AF4E56"/>
    <w:rsid w:val="00AF4FE8"/>
    <w:rsid w:val="00AF6F37"/>
    <w:rsid w:val="00AF78F9"/>
    <w:rsid w:val="00B43DB6"/>
    <w:rsid w:val="00B45D07"/>
    <w:rsid w:val="00B75BCD"/>
    <w:rsid w:val="00BA0B3D"/>
    <w:rsid w:val="00BA4F50"/>
    <w:rsid w:val="00BB06AA"/>
    <w:rsid w:val="00BD0B52"/>
    <w:rsid w:val="00BE16F7"/>
    <w:rsid w:val="00BE4964"/>
    <w:rsid w:val="00BF63F0"/>
    <w:rsid w:val="00C03425"/>
    <w:rsid w:val="00C2181D"/>
    <w:rsid w:val="00C804FF"/>
    <w:rsid w:val="00CA4C9A"/>
    <w:rsid w:val="00CB1769"/>
    <w:rsid w:val="00CB477A"/>
    <w:rsid w:val="00CC6F9C"/>
    <w:rsid w:val="00D1126B"/>
    <w:rsid w:val="00D421D3"/>
    <w:rsid w:val="00D65CC5"/>
    <w:rsid w:val="00D77E55"/>
    <w:rsid w:val="00D81A05"/>
    <w:rsid w:val="00D821B3"/>
    <w:rsid w:val="00D96A00"/>
    <w:rsid w:val="00DE355B"/>
    <w:rsid w:val="00E40125"/>
    <w:rsid w:val="00E40542"/>
    <w:rsid w:val="00E449C9"/>
    <w:rsid w:val="00E571D9"/>
    <w:rsid w:val="00E620DF"/>
    <w:rsid w:val="00E67CDF"/>
    <w:rsid w:val="00E83A63"/>
    <w:rsid w:val="00E84E45"/>
    <w:rsid w:val="00E926AA"/>
    <w:rsid w:val="00EC1C55"/>
    <w:rsid w:val="00ED01BA"/>
    <w:rsid w:val="00ED3EEC"/>
    <w:rsid w:val="00ED75D5"/>
    <w:rsid w:val="00F04F0F"/>
    <w:rsid w:val="00F12FB0"/>
    <w:rsid w:val="00F25119"/>
    <w:rsid w:val="00F334C9"/>
    <w:rsid w:val="00F363FF"/>
    <w:rsid w:val="00F37CE4"/>
    <w:rsid w:val="00F44A86"/>
    <w:rsid w:val="00F736B4"/>
    <w:rsid w:val="00F73815"/>
    <w:rsid w:val="00F77BD7"/>
    <w:rsid w:val="00F81816"/>
    <w:rsid w:val="00F81EE5"/>
    <w:rsid w:val="00F954E4"/>
    <w:rsid w:val="00FC00B5"/>
    <w:rsid w:val="00FC7C89"/>
    <w:rsid w:val="00FE2E12"/>
    <w:rsid w:val="00FE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211EA1"/>
  </w:style>
  <w:style w:type="paragraph" w:customStyle="1" w:styleId="3791">
    <w:name w:val="3791"/>
    <w:aliases w:val="bqiaagaaeyqcaaagiaiaaansdgaabxooaaaaaaaaaaaaaaaaaaaaaaaaaaaaaaaaaaaaaaaaaaaaaaaaaaaaaaaaaaaaaaaaaaaaaaaaaaaaaaaaaaaaaaaaaaaaaaaaaaaaaaaaaaaaaaaaaaaaaaaaaaaaaaaaaaaaaaaaaaaaaaaaaaaaaaaaaaaaaaaaaaaaaaaaaaaaaaaaaaaaaaaaaaaaaaaaaaaaaaaa"/>
    <w:basedOn w:val="a"/>
    <w:rsid w:val="0097193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3F4EB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FC00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onlinelibrary.wile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x2c.xn--p1ai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356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://www.consultant.ru/" TargetMode="External"/><Relationship Id="rId33" Type="http://schemas.openxmlformats.org/officeDocument/2006/relationships/hyperlink" Target="https://journals.rcsi.scienc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elibrary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0308.html" TargetMode="External"/><Relationship Id="rId24" Type="http://schemas.openxmlformats.org/officeDocument/2006/relationships/hyperlink" Target="http://polpred.com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" TargetMode="External"/><Relationship Id="rId23" Type="http://schemas.openxmlformats.org/officeDocument/2006/relationships/hyperlink" Target="http://www.informio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s://www.iprbookshop.ru/80218.html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80217.html" TargetMode="External"/><Relationship Id="rId14" Type="http://schemas.openxmlformats.org/officeDocument/2006/relationships/hyperlink" Target="https://elib.tsutmb.ru/pwb/" TargetMode="External"/><Relationship Id="rId22" Type="http://schemas.openxmlformats.org/officeDocument/2006/relationships/hyperlink" Target="http://www.prlib.ru/" TargetMode="External"/><Relationship Id="rId27" Type="http://schemas.openxmlformats.org/officeDocument/2006/relationships/hyperlink" Target="https://podpiska.rfbr.ru/news/396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12651-7C09-4C86-9E9C-3AACA105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7319</Words>
  <Characters>41720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2022-06-30T12:15:00Z</dcterms:created>
  <dcterms:modified xsi:type="dcterms:W3CDTF">2024-04-08T05:46:00Z</dcterms:modified>
</cp:coreProperties>
</file>